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C6E4E" w14:textId="67B25C23" w:rsidR="00D56300" w:rsidRPr="003F2CF6" w:rsidRDefault="00733A0C" w:rsidP="00734AAF">
      <w:pPr>
        <w:pBdr>
          <w:top w:val="single" w:sz="18" w:space="1" w:color="4472C4" w:themeColor="accent1"/>
          <w:left w:val="single" w:sz="18" w:space="4" w:color="4472C4" w:themeColor="accent1"/>
          <w:bottom w:val="single" w:sz="18" w:space="1" w:color="4472C4" w:themeColor="accent1"/>
          <w:right w:val="single" w:sz="18" w:space="4" w:color="4472C4" w:themeColor="accent1"/>
        </w:pBdr>
        <w:ind w:right="-1440"/>
        <w:jc w:val="center"/>
        <w:rPr>
          <w:rFonts w:ascii="Arial Nova" w:hAnsi="Arial Nova"/>
          <w:b/>
          <w:bCs/>
          <w:color w:val="4472C4" w:themeColor="accent1"/>
          <w:lang w:val="it-IT"/>
        </w:rPr>
      </w:pPr>
      <w:r w:rsidRPr="003F2CF6">
        <w:rPr>
          <w:rFonts w:ascii="Arial Nova" w:hAnsi="Arial Nova"/>
          <w:b/>
          <w:bCs/>
          <w:color w:val="4472C4" w:themeColor="accent1"/>
          <w:lang w:val="it-IT"/>
        </w:rPr>
        <w:t>INDICAZIONI</w:t>
      </w:r>
      <w:r w:rsidR="001E64A3" w:rsidRPr="003F2CF6">
        <w:rPr>
          <w:rFonts w:ascii="Arial Nova" w:hAnsi="Arial Nova"/>
          <w:b/>
          <w:bCs/>
          <w:color w:val="4472C4" w:themeColor="accent1"/>
          <w:lang w:val="it-IT"/>
        </w:rPr>
        <w:t>/INFORMATIVA</w:t>
      </w:r>
      <w:r w:rsidR="002A5C3F" w:rsidRPr="003F2CF6">
        <w:rPr>
          <w:rFonts w:ascii="Arial Nova" w:hAnsi="Arial Nova"/>
          <w:b/>
          <w:bCs/>
          <w:color w:val="4472C4" w:themeColor="accent1"/>
          <w:lang w:val="it-IT"/>
        </w:rPr>
        <w:t xml:space="preserve"> AI </w:t>
      </w:r>
      <w:r w:rsidR="00540D89" w:rsidRPr="003F2CF6">
        <w:rPr>
          <w:rFonts w:ascii="Arial Nova" w:hAnsi="Arial Nova"/>
          <w:b/>
          <w:bCs/>
          <w:color w:val="4472C4" w:themeColor="accent1"/>
          <w:lang w:val="it-IT"/>
        </w:rPr>
        <w:t>TERZI (</w:t>
      </w:r>
      <w:r w:rsidR="00734AAF">
        <w:rPr>
          <w:rFonts w:ascii="Arial Nova" w:hAnsi="Arial Nova"/>
          <w:b/>
          <w:bCs/>
          <w:color w:val="4472C4" w:themeColor="accent1"/>
          <w:lang w:val="it-IT"/>
        </w:rPr>
        <w:t>COLLEGHI/</w:t>
      </w:r>
      <w:r w:rsidR="00540D89" w:rsidRPr="003F2CF6">
        <w:rPr>
          <w:rFonts w:ascii="Arial Nova" w:hAnsi="Arial Nova"/>
          <w:b/>
          <w:bCs/>
          <w:color w:val="4472C4" w:themeColor="accent1"/>
          <w:lang w:val="it-IT"/>
        </w:rPr>
        <w:t>CLIENTI/FORNITORI/TRASPORTATORI/CORRIERI/CONSULENTI/VISITATORI</w:t>
      </w:r>
      <w:r w:rsidR="00734AAF">
        <w:rPr>
          <w:rFonts w:ascii="Arial Nova" w:hAnsi="Arial Nova"/>
          <w:b/>
          <w:bCs/>
          <w:color w:val="4472C4" w:themeColor="accent1"/>
          <w:lang w:val="it-IT"/>
        </w:rPr>
        <w:t>)</w:t>
      </w:r>
      <w:r w:rsidR="002A5C3F" w:rsidRPr="003F2CF6">
        <w:rPr>
          <w:rFonts w:ascii="Arial Nova" w:hAnsi="Arial Nova"/>
          <w:b/>
          <w:bCs/>
          <w:color w:val="4472C4" w:themeColor="accent1"/>
          <w:lang w:val="it-IT"/>
        </w:rPr>
        <w:t xml:space="preserve"> SU SINDROME RESPIRATORIA ACUTA GRAVE DA NUOVO CORONAVIRUS (COVID-19): EMERGENZA</w:t>
      </w:r>
    </w:p>
    <w:p w14:paraId="152C0B40" w14:textId="77777777" w:rsidR="00DC7D11" w:rsidRDefault="00DC7D11" w:rsidP="00DC7D11">
      <w:pPr>
        <w:spacing w:after="0" w:line="240" w:lineRule="auto"/>
        <w:rPr>
          <w:rFonts w:ascii="Arial Nova" w:hAnsi="Arial Nova"/>
          <w:sz w:val="20"/>
          <w:szCs w:val="20"/>
          <w:lang w:val="it-IT"/>
        </w:rPr>
      </w:pPr>
    </w:p>
    <w:p w14:paraId="449261E0" w14:textId="7487B4B2" w:rsidR="00733A0C" w:rsidRPr="00EB3A2C" w:rsidRDefault="00733A0C" w:rsidP="00DC7D11">
      <w:pPr>
        <w:spacing w:after="0" w:line="240" w:lineRule="auto"/>
        <w:rPr>
          <w:rFonts w:ascii="Arial Nova" w:hAnsi="Arial Nova"/>
          <w:lang w:val="it-IT"/>
        </w:rPr>
      </w:pPr>
      <w:r w:rsidRPr="00EB3A2C">
        <w:rPr>
          <w:rFonts w:ascii="Arial Nova" w:hAnsi="Arial Nova"/>
          <w:lang w:val="it-IT"/>
        </w:rPr>
        <w:t>Data _________________</w:t>
      </w:r>
    </w:p>
    <w:p w14:paraId="5061FFFD" w14:textId="77777777" w:rsidR="00733A0C" w:rsidRDefault="00733A0C" w:rsidP="00DC7D11">
      <w:pPr>
        <w:spacing w:line="240" w:lineRule="auto"/>
        <w:rPr>
          <w:rFonts w:ascii="Arial Nova" w:hAnsi="Arial Nova"/>
          <w:b/>
          <w:bCs/>
          <w:lang w:val="it-IT"/>
        </w:rPr>
      </w:pPr>
    </w:p>
    <w:p w14:paraId="45B0F628" w14:textId="558D99D1" w:rsidR="00D56300" w:rsidRPr="00733A0C" w:rsidRDefault="002A5C3F" w:rsidP="00540D89">
      <w:pPr>
        <w:spacing w:line="240" w:lineRule="auto"/>
        <w:jc w:val="both"/>
        <w:rPr>
          <w:rFonts w:ascii="Arial Nova" w:hAnsi="Arial Nova"/>
          <w:b/>
          <w:bCs/>
          <w:lang w:val="it-IT"/>
        </w:rPr>
      </w:pPr>
      <w:r w:rsidRPr="00733A0C">
        <w:rPr>
          <w:rFonts w:ascii="Arial Nova" w:hAnsi="Arial Nova"/>
          <w:b/>
          <w:bCs/>
          <w:lang w:val="it-IT"/>
        </w:rPr>
        <w:t>A tutti i</w:t>
      </w:r>
      <w:r w:rsidR="00540D89">
        <w:rPr>
          <w:rFonts w:ascii="Arial Nova" w:hAnsi="Arial Nova"/>
          <w:b/>
          <w:bCs/>
          <w:lang w:val="it-IT"/>
        </w:rPr>
        <w:t xml:space="preserve"> soggetti interessati</w:t>
      </w:r>
      <w:r w:rsidRPr="00733A0C">
        <w:rPr>
          <w:rFonts w:ascii="Arial Nova" w:hAnsi="Arial Nova"/>
          <w:b/>
          <w:bCs/>
          <w:lang w:val="it-IT"/>
        </w:rPr>
        <w:t xml:space="preserve"> </w:t>
      </w:r>
      <w:r w:rsidR="00540D89">
        <w:rPr>
          <w:rFonts w:ascii="Arial Nova" w:hAnsi="Arial Nova"/>
          <w:b/>
          <w:bCs/>
          <w:lang w:val="it-IT"/>
        </w:rPr>
        <w:t xml:space="preserve">(soggetti che accedono </w:t>
      </w:r>
      <w:r w:rsidR="00DB0FCD">
        <w:rPr>
          <w:rFonts w:ascii="Arial Nova" w:hAnsi="Arial Nova"/>
          <w:b/>
          <w:bCs/>
          <w:lang w:val="it-IT"/>
        </w:rPr>
        <w:t>ai locali dello Studio)</w:t>
      </w:r>
    </w:p>
    <w:p w14:paraId="3DC170B8" w14:textId="33C2E851" w:rsidR="00733A0C" w:rsidRPr="00733A0C" w:rsidRDefault="00414EF9" w:rsidP="00DC7D11">
      <w:pPr>
        <w:spacing w:line="240" w:lineRule="auto"/>
        <w:jc w:val="both"/>
        <w:rPr>
          <w:rFonts w:ascii="Arial Nova" w:hAnsi="Arial Nova"/>
          <w:b/>
          <w:bCs/>
          <w:lang w:val="it-IT"/>
        </w:rPr>
      </w:pPr>
      <w:r>
        <w:rPr>
          <w:rFonts w:ascii="Arial Nova" w:hAnsi="Arial Nova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384D4" wp14:editId="4B146759">
                <wp:simplePos x="0" y="0"/>
                <wp:positionH relativeFrom="column">
                  <wp:posOffset>5438775</wp:posOffset>
                </wp:positionH>
                <wp:positionV relativeFrom="paragraph">
                  <wp:posOffset>364490</wp:posOffset>
                </wp:positionV>
                <wp:extent cx="933450" cy="571500"/>
                <wp:effectExtent l="38100" t="34925" r="38100" b="317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1D1C87" w14:textId="1F63B701" w:rsidR="00733A0C" w:rsidRPr="00733A0C" w:rsidRDefault="00733A0C" w:rsidP="00733A0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733A0C">
                              <w:rPr>
                                <w:b/>
                                <w:bCs/>
                                <w:lang w:val="it-IT"/>
                              </w:rPr>
                              <w:t>COVID-19 e sicurezza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384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8.25pt;margin-top:28.7pt;width:73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" strokecolor="#ffc000" strokeweight="5pt">
                <v:stroke linestyle="thickThin"/>
                <v:shadow color="#868686"/>
                <v:textbox>
                  <w:txbxContent>
                    <w:p w14:paraId="391D1C87" w14:textId="1F63B701" w:rsidR="00733A0C" w:rsidRPr="00733A0C" w:rsidRDefault="00733A0C" w:rsidP="00733A0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 w:rsidRPr="00733A0C">
                        <w:rPr>
                          <w:b/>
                          <w:bCs/>
                          <w:lang w:val="it-IT"/>
                        </w:rPr>
                        <w:t>COVID-19 e sicurezza</w:t>
                      </w:r>
                    </w:p>
                  </w:txbxContent>
                </v:textbox>
              </v:shape>
            </w:pict>
          </mc:Fallback>
        </mc:AlternateContent>
      </w:r>
    </w:p>
    <w:p w14:paraId="30E02357" w14:textId="485ECB02" w:rsidR="00D56300" w:rsidRPr="00733A0C" w:rsidRDefault="00C62F17" w:rsidP="00DC7D11">
      <w:pPr>
        <w:spacing w:line="240" w:lineRule="auto"/>
        <w:jc w:val="both"/>
        <w:rPr>
          <w:rFonts w:ascii="Arial Nova" w:hAnsi="Arial Nova"/>
          <w:b/>
          <w:bCs/>
          <w:lang w:val="it-IT"/>
        </w:rPr>
      </w:pPr>
      <w:r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72576" behindDoc="0" locked="0" layoutInCell="1" allowOverlap="1" wp14:anchorId="57A25CD1" wp14:editId="32C3D8C9">
            <wp:simplePos x="0" y="0"/>
            <wp:positionH relativeFrom="column">
              <wp:posOffset>-733425</wp:posOffset>
            </wp:positionH>
            <wp:positionV relativeFrom="paragraph">
              <wp:posOffset>116205</wp:posOffset>
            </wp:positionV>
            <wp:extent cx="542925" cy="421640"/>
            <wp:effectExtent l="0" t="0" r="9525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3F" w:rsidRPr="00733A0C">
        <w:rPr>
          <w:rFonts w:ascii="Arial Nova" w:hAnsi="Arial Nova"/>
          <w:b/>
          <w:bCs/>
          <w:lang w:val="it-IT"/>
        </w:rPr>
        <w:t>La COVID-19 (Corona</w:t>
      </w:r>
      <w:r w:rsidR="00734AAF">
        <w:rPr>
          <w:rFonts w:ascii="Arial Nova" w:hAnsi="Arial Nova"/>
          <w:b/>
          <w:bCs/>
          <w:lang w:val="it-IT"/>
        </w:rPr>
        <w:t xml:space="preserve"> V</w:t>
      </w:r>
      <w:r w:rsidR="002A5C3F" w:rsidRPr="00733A0C">
        <w:rPr>
          <w:rFonts w:ascii="Arial Nova" w:hAnsi="Arial Nova"/>
          <w:b/>
          <w:bCs/>
          <w:lang w:val="it-IT"/>
        </w:rPr>
        <w:t xml:space="preserve">irus </w:t>
      </w:r>
      <w:r w:rsidR="00734AAF">
        <w:rPr>
          <w:rFonts w:ascii="Arial Nova" w:hAnsi="Arial Nova"/>
          <w:b/>
          <w:bCs/>
          <w:lang w:val="it-IT"/>
        </w:rPr>
        <w:t>D</w:t>
      </w:r>
      <w:r w:rsidR="002A5C3F" w:rsidRPr="00733A0C">
        <w:rPr>
          <w:rFonts w:ascii="Arial Nova" w:hAnsi="Arial Nova"/>
          <w:b/>
          <w:bCs/>
          <w:lang w:val="it-IT"/>
        </w:rPr>
        <w:t xml:space="preserve">isease 2019) rappresenta un rischio per il quale occorre adottare misure di prevenzione di natura generale per tutta la popolazione, e di natura particolare nei luoghi di lavoro, in conformità al Protocollo Sicurezza del </w:t>
      </w:r>
      <w:r w:rsidR="00734AAF">
        <w:rPr>
          <w:rFonts w:ascii="Arial Nova" w:hAnsi="Arial Nova"/>
          <w:b/>
          <w:bCs/>
          <w:lang w:val="it-IT"/>
        </w:rPr>
        <w:t>2</w:t>
      </w:r>
      <w:r w:rsidR="002A5C3F" w:rsidRPr="00733A0C">
        <w:rPr>
          <w:rFonts w:ascii="Arial Nova" w:hAnsi="Arial Nova"/>
          <w:b/>
          <w:bCs/>
          <w:lang w:val="it-IT"/>
        </w:rPr>
        <w:t xml:space="preserve">4 </w:t>
      </w:r>
      <w:r w:rsidR="00734AAF">
        <w:rPr>
          <w:rFonts w:ascii="Arial Nova" w:hAnsi="Arial Nova"/>
          <w:b/>
          <w:bCs/>
          <w:lang w:val="it-IT"/>
        </w:rPr>
        <w:t>aprile</w:t>
      </w:r>
      <w:r w:rsidR="002A5C3F" w:rsidRPr="00733A0C">
        <w:rPr>
          <w:rFonts w:ascii="Arial Nova" w:hAnsi="Arial Nova"/>
          <w:b/>
          <w:bCs/>
          <w:lang w:val="it-IT"/>
        </w:rPr>
        <w:t xml:space="preserve"> 2020. </w:t>
      </w:r>
    </w:p>
    <w:p w14:paraId="21B88D09" w14:textId="2A05AA4E" w:rsidR="00D56300" w:rsidRPr="00733A0C" w:rsidRDefault="00B65774" w:rsidP="00DC7D11">
      <w:pPr>
        <w:spacing w:line="240" w:lineRule="auto"/>
        <w:jc w:val="both"/>
        <w:rPr>
          <w:rFonts w:ascii="Arial Nova" w:hAnsi="Arial Nova"/>
          <w:lang w:val="it-IT"/>
        </w:rPr>
      </w:pPr>
      <w:r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700224" behindDoc="1" locked="0" layoutInCell="1" allowOverlap="1" wp14:anchorId="4C82CEAE" wp14:editId="2DBE7B74">
            <wp:simplePos x="0" y="0"/>
            <wp:positionH relativeFrom="leftMargin">
              <wp:posOffset>285750</wp:posOffset>
            </wp:positionH>
            <wp:positionV relativeFrom="paragraph">
              <wp:posOffset>534670</wp:posOffset>
            </wp:positionV>
            <wp:extent cx="438150" cy="427990"/>
            <wp:effectExtent l="0" t="0" r="0" b="0"/>
            <wp:wrapTight wrapText="bothSides">
              <wp:wrapPolygon edited="0">
                <wp:start x="1878" y="0"/>
                <wp:lineTo x="0" y="13460"/>
                <wp:lineTo x="1878" y="20190"/>
                <wp:lineTo x="10330" y="20190"/>
                <wp:lineTo x="13148" y="17306"/>
                <wp:lineTo x="18783" y="5769"/>
                <wp:lineTo x="18783" y="0"/>
                <wp:lineTo x="1878" y="0"/>
              </wp:wrapPolygon>
            </wp:wrapTight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F17">
        <w:rPr>
          <w:noProof/>
        </w:rPr>
        <w:drawing>
          <wp:anchor distT="0" distB="0" distL="114300" distR="114300" simplePos="0" relativeHeight="251698176" behindDoc="1" locked="0" layoutInCell="1" allowOverlap="1" wp14:anchorId="67F5EFA3" wp14:editId="454060DC">
            <wp:simplePos x="0" y="0"/>
            <wp:positionH relativeFrom="leftMargin">
              <wp:posOffset>238125</wp:posOffset>
            </wp:positionH>
            <wp:positionV relativeFrom="paragraph">
              <wp:posOffset>69215</wp:posOffset>
            </wp:positionV>
            <wp:extent cx="552450" cy="461645"/>
            <wp:effectExtent l="0" t="0" r="0" b="0"/>
            <wp:wrapTight wrapText="bothSides">
              <wp:wrapPolygon edited="0">
                <wp:start x="3724" y="0"/>
                <wp:lineTo x="0" y="1783"/>
                <wp:lineTo x="745" y="19609"/>
                <wp:lineTo x="20110" y="19609"/>
                <wp:lineTo x="20855" y="9805"/>
                <wp:lineTo x="15641" y="3565"/>
                <wp:lineTo x="9683" y="0"/>
                <wp:lineTo x="3724" y="0"/>
              </wp:wrapPolygon>
            </wp:wrapTight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EF9"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384D4" wp14:editId="1ADDC688">
                <wp:simplePos x="0" y="0"/>
                <wp:positionH relativeFrom="column">
                  <wp:posOffset>5438775</wp:posOffset>
                </wp:positionH>
                <wp:positionV relativeFrom="paragraph">
                  <wp:posOffset>256540</wp:posOffset>
                </wp:positionV>
                <wp:extent cx="933450" cy="542925"/>
                <wp:effectExtent l="38100" t="34925" r="38100" b="317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8B4217" w14:textId="6ECB5860" w:rsidR="00733A0C" w:rsidRPr="00733A0C" w:rsidRDefault="00733A0C" w:rsidP="00733A0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 xml:space="preserve">Sintomi del </w:t>
                            </w:r>
                            <w:r w:rsidRPr="00733A0C">
                              <w:rPr>
                                <w:b/>
                                <w:bCs/>
                                <w:lang w:val="it-IT"/>
                              </w:rPr>
                              <w:t xml:space="preserve">COVID-19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4" o:spid="_x0000_s1027" type="#_x0000_t202" style="position:absolute;left:0;text-align:left;margin-left:428.25pt;margin-top:20.2pt;width:7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" strokecolor="#5b9bd5" strokeweight="5pt">
                <v:stroke linestyle="thickThin"/>
                <v:shadow color="#868686"/>
                <v:textbox>
                  <w:txbxContent>
                    <w:p w14:paraId="438B4217" w14:textId="6ECB5860" w:rsidR="00733A0C" w:rsidRPr="00733A0C" w:rsidRDefault="00733A0C" w:rsidP="00733A0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 xml:space="preserve">Sintomi del </w:t>
                      </w:r>
                      <w:r w:rsidRPr="00733A0C">
                        <w:rPr>
                          <w:b/>
                          <w:bCs/>
                          <w:lang w:val="it-IT"/>
                        </w:rPr>
                        <w:t xml:space="preserve">COVID-19 </w:t>
                      </w:r>
                    </w:p>
                  </w:txbxContent>
                </v:textbox>
              </v:shape>
            </w:pict>
          </mc:Fallback>
        </mc:AlternateContent>
      </w:r>
      <w:r w:rsidR="002A5C3F" w:rsidRPr="00733A0C">
        <w:rPr>
          <w:rFonts w:ascii="Arial Nova" w:hAnsi="Arial Nova"/>
          <w:lang w:val="it-IT"/>
        </w:rPr>
        <w:t xml:space="preserve">I </w:t>
      </w:r>
      <w:r w:rsidR="002A5C3F" w:rsidRPr="00DC7D11">
        <w:rPr>
          <w:rFonts w:ascii="Arial Nova" w:hAnsi="Arial Nova"/>
          <w:b/>
          <w:bCs/>
          <w:lang w:val="it-IT"/>
        </w:rPr>
        <w:t>sintomi</w:t>
      </w:r>
      <w:r w:rsidR="002A5C3F" w:rsidRPr="00733A0C">
        <w:rPr>
          <w:rFonts w:ascii="Arial Nova" w:hAnsi="Arial Nova"/>
          <w:lang w:val="it-IT"/>
        </w:rPr>
        <w:t xml:space="preserve"> più comuni di contagio </w:t>
      </w:r>
      <w:r w:rsidR="00734AAF" w:rsidRPr="00733A0C">
        <w:rPr>
          <w:rFonts w:ascii="Arial Nova" w:hAnsi="Arial Nova"/>
          <w:lang w:val="it-IT"/>
        </w:rPr>
        <w:t>da COVID</w:t>
      </w:r>
      <w:r w:rsidR="002A5C3F" w:rsidRPr="00733A0C">
        <w:rPr>
          <w:rFonts w:ascii="Arial Nova" w:hAnsi="Arial Nova"/>
          <w:lang w:val="it-IT"/>
        </w:rPr>
        <w:t>-19 sono febbre, stanchezza e tosse secca. Alcuni pazienti possono presentare indolenzimento e dolori muscolari, congestione nasale, naso che cola, mal di gola o diarrea. Questi sintomi sono generalmente lievi e iniziano gradualmente. Nei casi più gravi, l'infezione può causare polmonite, sindrome respiratoria acuta grave, insufficienza renale e persino la morte (Ministero della Salute).</w:t>
      </w:r>
    </w:p>
    <w:p w14:paraId="4007503C" w14:textId="7C6C108A" w:rsidR="00D56300" w:rsidRPr="00733A0C" w:rsidRDefault="00414EF9" w:rsidP="00DC7D11">
      <w:pPr>
        <w:spacing w:line="240" w:lineRule="auto"/>
        <w:jc w:val="both"/>
        <w:rPr>
          <w:rFonts w:ascii="Arial Nova" w:hAnsi="Arial Nova"/>
          <w:lang w:val="it-IT"/>
        </w:rPr>
      </w:pPr>
      <w:r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384D4" wp14:editId="63AC7A3F">
                <wp:simplePos x="0" y="0"/>
                <wp:positionH relativeFrom="column">
                  <wp:posOffset>5457825</wp:posOffset>
                </wp:positionH>
                <wp:positionV relativeFrom="paragraph">
                  <wp:posOffset>5715</wp:posOffset>
                </wp:positionV>
                <wp:extent cx="933450" cy="690880"/>
                <wp:effectExtent l="38100" t="39370" r="38100" b="317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87CCF" w14:textId="5F248B69" w:rsidR="00C34DD7" w:rsidRPr="00C34DD7" w:rsidRDefault="00C34DD7" w:rsidP="00C34D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34DD7"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Perché questa informativa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6" o:spid="_x0000_s1028" type="#_x0000_t202" style="position:absolute;left:0;text-align:left;margin-left:429.75pt;margin-top:.45pt;width:73.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" strokecolor="#a5a5a5" strokeweight="5pt">
                <v:stroke linestyle="thickThin"/>
                <v:shadow color="#868686"/>
                <v:textbox>
                  <w:txbxContent>
                    <w:p w14:paraId="38187CCF" w14:textId="5F248B69" w:rsidR="00C34DD7" w:rsidRPr="00C34DD7" w:rsidRDefault="00C34DD7" w:rsidP="00C34DD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</w:pPr>
                      <w:r w:rsidRPr="00C34DD7"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Perché questa informativa </w:t>
                      </w:r>
                    </w:p>
                  </w:txbxContent>
                </v:textbox>
              </v:shape>
            </w:pict>
          </mc:Fallback>
        </mc:AlternateContent>
      </w:r>
      <w:r w:rsidR="002A5C3F" w:rsidRPr="00733A0C">
        <w:rPr>
          <w:rFonts w:ascii="Arial Nova" w:hAnsi="Arial Nova"/>
          <w:lang w:val="it-IT"/>
        </w:rPr>
        <w:t xml:space="preserve">Tale informativa contiene quindi </w:t>
      </w:r>
      <w:r w:rsidR="002A5C3F" w:rsidRPr="00C34DD7">
        <w:rPr>
          <w:rFonts w:ascii="Arial Nova" w:hAnsi="Arial Nova"/>
          <w:b/>
          <w:bCs/>
          <w:lang w:val="it-IT"/>
        </w:rPr>
        <w:t>misure precauzionali</w:t>
      </w:r>
      <w:r w:rsidR="002A5C3F" w:rsidRPr="00733A0C">
        <w:rPr>
          <w:rFonts w:ascii="Arial Nova" w:hAnsi="Arial Nova"/>
          <w:lang w:val="it-IT"/>
        </w:rPr>
        <w:t xml:space="preserve"> che seguono e attuano le prescrizioni del legislatore e le indicazioni dell’Autorità sanitaria, e che declinano le prescrizioni del Protocollo Sicurezza alla realtà </w:t>
      </w:r>
      <w:r w:rsidR="00DB0FCD">
        <w:rPr>
          <w:rFonts w:ascii="Arial Nova" w:hAnsi="Arial Nova"/>
          <w:lang w:val="it-IT"/>
        </w:rPr>
        <w:t>dello Studio</w:t>
      </w:r>
    </w:p>
    <w:p w14:paraId="253225BE" w14:textId="6EBFB181" w:rsidR="00540D89" w:rsidRPr="00EB3A2C" w:rsidRDefault="00C62F17" w:rsidP="00EB3A2C">
      <w:pPr>
        <w:spacing w:line="240" w:lineRule="auto"/>
        <w:jc w:val="both"/>
        <w:rPr>
          <w:rFonts w:ascii="Arial Nova" w:hAnsi="Arial Nova"/>
          <w:lang w:val="it-IT"/>
        </w:rPr>
      </w:pPr>
      <w:r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94080" behindDoc="1" locked="0" layoutInCell="1" allowOverlap="1" wp14:anchorId="5E1DFD66" wp14:editId="57A0A185">
            <wp:simplePos x="0" y="0"/>
            <wp:positionH relativeFrom="margin">
              <wp:posOffset>-733425</wp:posOffset>
            </wp:positionH>
            <wp:positionV relativeFrom="paragraph">
              <wp:posOffset>26035</wp:posOffset>
            </wp:positionV>
            <wp:extent cx="533400" cy="601980"/>
            <wp:effectExtent l="0" t="0" r="0" b="0"/>
            <wp:wrapTight wrapText="bothSides">
              <wp:wrapPolygon edited="0">
                <wp:start x="6943" y="684"/>
                <wp:lineTo x="1543" y="4101"/>
                <wp:lineTo x="771" y="6152"/>
                <wp:lineTo x="2314" y="12987"/>
                <wp:lineTo x="6943" y="18456"/>
                <wp:lineTo x="7714" y="19823"/>
                <wp:lineTo x="13114" y="19823"/>
                <wp:lineTo x="13886" y="18456"/>
                <wp:lineTo x="18514" y="12987"/>
                <wp:lineTo x="20057" y="6152"/>
                <wp:lineTo x="19286" y="4101"/>
                <wp:lineTo x="13886" y="684"/>
                <wp:lineTo x="6943" y="684"/>
              </wp:wrapPolygon>
            </wp:wrapTight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FCD">
        <w:rPr>
          <w:rFonts w:ascii="Arial Nova" w:hAnsi="Arial Nova"/>
          <w:noProof/>
          <w:sz w:val="20"/>
          <w:szCs w:val="20"/>
          <w:lang w:val="it-IT"/>
        </w:rPr>
        <w:t>Nei locali</w:t>
      </w:r>
      <w:r w:rsidR="003F2CF6" w:rsidRPr="003F2CF6">
        <w:rPr>
          <w:rFonts w:ascii="Arial Nova" w:hAnsi="Arial Nova"/>
          <w:lang w:val="it-IT"/>
        </w:rPr>
        <w:t xml:space="preserve"> </w:t>
      </w:r>
      <w:r w:rsidR="002A5C3F" w:rsidRPr="00733A0C">
        <w:rPr>
          <w:rFonts w:ascii="Arial Nova" w:hAnsi="Arial Nova"/>
          <w:lang w:val="it-IT"/>
        </w:rPr>
        <w:t xml:space="preserve">ognuno è </w:t>
      </w:r>
      <w:r w:rsidR="00733A0C" w:rsidRPr="00733A0C">
        <w:rPr>
          <w:rFonts w:ascii="Arial Nova" w:hAnsi="Arial Nova"/>
          <w:lang w:val="it-IT"/>
        </w:rPr>
        <w:t>obbligato ad</w:t>
      </w:r>
      <w:r w:rsidR="002A5C3F" w:rsidRPr="00733A0C">
        <w:rPr>
          <w:rFonts w:ascii="Arial Nova" w:hAnsi="Arial Nova"/>
          <w:lang w:val="it-IT"/>
        </w:rPr>
        <w:t xml:space="preserve"> attenersi scrupolosamente alle seguenti </w:t>
      </w:r>
      <w:r w:rsidR="002A5C3F" w:rsidRPr="00C34DD7">
        <w:rPr>
          <w:rFonts w:ascii="Arial Nova" w:hAnsi="Arial Nova"/>
          <w:b/>
          <w:bCs/>
          <w:lang w:val="it-IT"/>
        </w:rPr>
        <w:t>disposizioni</w:t>
      </w:r>
      <w:r w:rsidR="002A5C3F" w:rsidRPr="00733A0C">
        <w:rPr>
          <w:rFonts w:ascii="Arial Nova" w:hAnsi="Arial Nova"/>
          <w:lang w:val="it-IT"/>
        </w:rPr>
        <w:t>, per non violare la Legge e impedire la diffusione del contagio.</w:t>
      </w:r>
    </w:p>
    <w:p w14:paraId="0FDEA18C" w14:textId="673BE59C" w:rsidR="00540D89" w:rsidRPr="00540D89" w:rsidRDefault="00566C89" w:rsidP="00540D89">
      <w:pPr>
        <w:numPr>
          <w:ilvl w:val="0"/>
          <w:numId w:val="1"/>
        </w:numPr>
        <w:pBdr>
          <w:top w:val="single" w:sz="18" w:space="1" w:color="70AD47"/>
          <w:left w:val="single" w:sz="18" w:space="16" w:color="70AD47"/>
          <w:bottom w:val="single" w:sz="18" w:space="1" w:color="70AD47"/>
          <w:right w:val="single" w:sz="18" w:space="4" w:color="70AD47"/>
        </w:pBdr>
        <w:spacing w:after="0" w:line="240" w:lineRule="auto"/>
        <w:ind w:left="567"/>
        <w:jc w:val="both"/>
        <w:rPr>
          <w:rFonts w:ascii="Arial Nova" w:hAnsi="Arial Nova"/>
          <w:noProof/>
          <w:sz w:val="20"/>
          <w:szCs w:val="20"/>
          <w:lang w:val="it-IT"/>
        </w:rPr>
      </w:pPr>
      <w:r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A0DEF" wp14:editId="7B3678A7">
                <wp:simplePos x="0" y="0"/>
                <wp:positionH relativeFrom="column">
                  <wp:posOffset>5476875</wp:posOffset>
                </wp:positionH>
                <wp:positionV relativeFrom="paragraph">
                  <wp:posOffset>171450</wp:posOffset>
                </wp:positionV>
                <wp:extent cx="933450" cy="690880"/>
                <wp:effectExtent l="19050" t="19050" r="38100" b="3302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BA4043" w14:textId="7156D991" w:rsidR="00566C89" w:rsidRPr="00566C89" w:rsidRDefault="00566C89" w:rsidP="00566C89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566C89">
                              <w:rPr>
                                <w:b/>
                                <w:bCs/>
                                <w:lang w:val="it-IT"/>
                              </w:rPr>
                              <w:t>Comporta</w:t>
                            </w: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-</w:t>
                            </w:r>
                            <w:r w:rsidRPr="00566C89">
                              <w:rPr>
                                <w:b/>
                                <w:bCs/>
                                <w:lang w:val="it-IT"/>
                              </w:rPr>
                              <w:t xml:space="preserve">menti </w:t>
                            </w:r>
                            <w:r w:rsidR="009072DD">
                              <w:rPr>
                                <w:b/>
                                <w:bCs/>
                                <w:lang w:val="it-IT"/>
                              </w:rPr>
                              <w:t>nei locali</w:t>
                            </w:r>
                            <w:r w:rsidRPr="00566C89">
                              <w:rPr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A0DE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1.25pt;margin-top:13.5pt;width:73.5pt;height:5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" strokecolor="#70ad47 [3209]" strokeweight="5pt">
                <v:stroke linestyle="thickThin"/>
                <v:shadow color="#868686"/>
                <v:textbox>
                  <w:txbxContent>
                    <w:p w14:paraId="7DBA4043" w14:textId="7156D991" w:rsidR="00566C89" w:rsidRPr="00566C89" w:rsidRDefault="00566C89" w:rsidP="00566C89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 w:rsidRPr="00566C89">
                        <w:rPr>
                          <w:b/>
                          <w:bCs/>
                          <w:lang w:val="it-IT"/>
                        </w:rPr>
                        <w:t>Comporta</w:t>
                      </w:r>
                      <w:r>
                        <w:rPr>
                          <w:b/>
                          <w:bCs/>
                          <w:lang w:val="it-IT"/>
                        </w:rPr>
                        <w:t>-</w:t>
                      </w:r>
                      <w:r w:rsidRPr="00566C89">
                        <w:rPr>
                          <w:b/>
                          <w:bCs/>
                          <w:lang w:val="it-IT"/>
                        </w:rPr>
                        <w:t xml:space="preserve">menti </w:t>
                      </w:r>
                      <w:r w:rsidR="009072DD">
                        <w:rPr>
                          <w:b/>
                          <w:bCs/>
                          <w:lang w:val="it-IT"/>
                        </w:rPr>
                        <w:t>nei locali</w:t>
                      </w:r>
                      <w:r w:rsidRPr="00566C89">
                        <w:rPr>
                          <w:b/>
                          <w:bCs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0D89" w:rsidRPr="00540D89">
        <w:rPr>
          <w:rFonts w:ascii="Arial Nova" w:hAnsi="Arial Nova"/>
          <w:noProof/>
          <w:sz w:val="20"/>
          <w:szCs w:val="20"/>
          <w:lang w:val="it-IT"/>
        </w:rPr>
        <w:t>Ognuno è obbligato a  rimanere al proprio domicilio in presenza di febbre (oltre 37.5°) o di altri sintomi influenzali e deve chiamare  il proprio medico di famiglia e l’autorità sanitaria.</w:t>
      </w:r>
    </w:p>
    <w:p w14:paraId="6AE84230" w14:textId="1085A68A" w:rsidR="00540D89" w:rsidRPr="00540D89" w:rsidRDefault="00540D89" w:rsidP="00540D89">
      <w:pPr>
        <w:numPr>
          <w:ilvl w:val="0"/>
          <w:numId w:val="1"/>
        </w:numPr>
        <w:pBdr>
          <w:top w:val="single" w:sz="18" w:space="1" w:color="70AD47"/>
          <w:left w:val="single" w:sz="18" w:space="16" w:color="70AD47"/>
          <w:bottom w:val="single" w:sz="18" w:space="1" w:color="70AD47"/>
          <w:right w:val="single" w:sz="18" w:space="4" w:color="70AD47"/>
        </w:pBdr>
        <w:spacing w:after="0" w:line="240" w:lineRule="auto"/>
        <w:ind w:left="567"/>
        <w:jc w:val="both"/>
        <w:rPr>
          <w:rFonts w:ascii="Arial Nova" w:hAnsi="Arial Nova"/>
          <w:noProof/>
          <w:sz w:val="20"/>
          <w:szCs w:val="20"/>
          <w:lang w:val="it-IT"/>
        </w:rPr>
      </w:pPr>
      <w:r w:rsidRPr="00540D89">
        <w:rPr>
          <w:rFonts w:ascii="Arial Nova" w:hAnsi="Arial Nova"/>
          <w:noProof/>
          <w:sz w:val="20"/>
          <w:szCs w:val="20"/>
          <w:lang w:val="it-IT"/>
        </w:rPr>
        <w:t xml:space="preserve">È vietato  fare ingresso </w:t>
      </w:r>
      <w:r w:rsidR="00734AAF">
        <w:rPr>
          <w:rFonts w:ascii="Arial Nova" w:hAnsi="Arial Nova"/>
          <w:noProof/>
          <w:sz w:val="20"/>
          <w:szCs w:val="20"/>
          <w:lang w:val="it-IT"/>
        </w:rPr>
        <w:t>nei locali</w:t>
      </w:r>
      <w:r w:rsidRPr="00540D89">
        <w:rPr>
          <w:rFonts w:ascii="Arial Nova" w:hAnsi="Arial Nova"/>
          <w:noProof/>
          <w:sz w:val="20"/>
          <w:szCs w:val="20"/>
          <w:lang w:val="it-IT"/>
        </w:rPr>
        <w:t xml:space="preserve"> ed è obbligatorio  dichiarare tempestivamente laddove, anche successivamente all’ingresso, sussistano le condizioni di pericolo (sintomi di influenza, temperatura, provenienza da zone a rischio o contatto con persone positive al virus nei 14 giorni precedenti, etc) per le quali i provvedimenti dell’Autorità impongono di informare il medico di famiglia e l’Autorità sanitaria e di rimanere al proprio domicilio.</w:t>
      </w:r>
    </w:p>
    <w:p w14:paraId="6B400C78" w14:textId="3169BCB9" w:rsidR="00540D89" w:rsidRPr="00540D89" w:rsidRDefault="00540D89" w:rsidP="00540D89">
      <w:pPr>
        <w:numPr>
          <w:ilvl w:val="0"/>
          <w:numId w:val="1"/>
        </w:numPr>
        <w:pBdr>
          <w:top w:val="single" w:sz="18" w:space="1" w:color="70AD47"/>
          <w:left w:val="single" w:sz="18" w:space="16" w:color="70AD47"/>
          <w:bottom w:val="single" w:sz="18" w:space="1" w:color="70AD47"/>
          <w:right w:val="single" w:sz="18" w:space="4" w:color="70AD47"/>
        </w:pBdr>
        <w:spacing w:after="0" w:line="240" w:lineRule="auto"/>
        <w:ind w:left="567"/>
        <w:jc w:val="both"/>
        <w:rPr>
          <w:rFonts w:ascii="Arial Nova" w:hAnsi="Arial Nova"/>
          <w:noProof/>
          <w:sz w:val="20"/>
          <w:szCs w:val="20"/>
          <w:lang w:val="it-IT"/>
        </w:rPr>
      </w:pPr>
      <w:r w:rsidRPr="00540D89">
        <w:rPr>
          <w:rFonts w:ascii="Arial Nova" w:hAnsi="Arial Nova"/>
          <w:noProof/>
          <w:sz w:val="20"/>
          <w:szCs w:val="20"/>
          <w:lang w:val="it-IT"/>
        </w:rPr>
        <w:t xml:space="preserve">È obbligatorio rispettare tutte le disposizioni delle Autorità e </w:t>
      </w:r>
      <w:r w:rsidR="00DB0FCD">
        <w:rPr>
          <w:rFonts w:ascii="Arial Nova" w:hAnsi="Arial Nova"/>
          <w:noProof/>
          <w:sz w:val="20"/>
          <w:szCs w:val="20"/>
          <w:lang w:val="it-IT"/>
        </w:rPr>
        <w:t xml:space="preserve">del Titolare </w:t>
      </w:r>
      <w:r w:rsidRPr="00540D89">
        <w:rPr>
          <w:rFonts w:ascii="Arial Nova" w:hAnsi="Arial Nova"/>
          <w:noProof/>
          <w:sz w:val="20"/>
          <w:szCs w:val="20"/>
          <w:lang w:val="it-IT"/>
        </w:rPr>
        <w:t xml:space="preserve">nel fare accesso </w:t>
      </w:r>
      <w:r w:rsidR="003F2CF6">
        <w:rPr>
          <w:rFonts w:ascii="Arial Nova" w:hAnsi="Arial Nova"/>
          <w:noProof/>
          <w:sz w:val="20"/>
          <w:szCs w:val="20"/>
          <w:lang w:val="it-IT"/>
        </w:rPr>
        <w:t>ai locali</w:t>
      </w:r>
      <w:r w:rsidRPr="00540D89">
        <w:rPr>
          <w:rFonts w:ascii="Arial Nova" w:hAnsi="Arial Nova"/>
          <w:noProof/>
          <w:sz w:val="20"/>
          <w:szCs w:val="20"/>
          <w:lang w:val="it-IT"/>
        </w:rPr>
        <w:t xml:space="preserve"> (in particolare, mantenere la distanza di sicurezza: almeno 1 mt., osservare le regole di igiene delle mani e tenere comportamenti corretti sul piano dell’igiene);</w:t>
      </w:r>
    </w:p>
    <w:p w14:paraId="132B3A21" w14:textId="1EB04117" w:rsidR="00540D89" w:rsidRPr="00540D89" w:rsidRDefault="00540D89" w:rsidP="00540D89">
      <w:pPr>
        <w:numPr>
          <w:ilvl w:val="0"/>
          <w:numId w:val="1"/>
        </w:numPr>
        <w:pBdr>
          <w:top w:val="single" w:sz="18" w:space="1" w:color="70AD47"/>
          <w:left w:val="single" w:sz="18" w:space="16" w:color="70AD47"/>
          <w:bottom w:val="single" w:sz="18" w:space="1" w:color="70AD47"/>
          <w:right w:val="single" w:sz="18" w:space="4" w:color="70AD47"/>
        </w:pBdr>
        <w:spacing w:after="0" w:line="240" w:lineRule="auto"/>
        <w:ind w:left="567"/>
        <w:jc w:val="both"/>
        <w:rPr>
          <w:rFonts w:ascii="Arial Nova" w:hAnsi="Arial Nova"/>
          <w:noProof/>
          <w:sz w:val="20"/>
          <w:szCs w:val="20"/>
          <w:lang w:val="it-IT"/>
        </w:rPr>
      </w:pPr>
      <w:r w:rsidRPr="00540D89">
        <w:rPr>
          <w:rFonts w:ascii="Arial Nova" w:hAnsi="Arial Nova"/>
          <w:noProof/>
          <w:sz w:val="20"/>
          <w:szCs w:val="20"/>
          <w:lang w:val="it-IT"/>
        </w:rPr>
        <w:t>È vietato frequentare luoghi affollati nei quali non sia possibile mantenere la distanza di sicurezza interpersonale di almeno un metro</w:t>
      </w:r>
      <w:r w:rsidR="008E09EC">
        <w:rPr>
          <w:rFonts w:ascii="Arial Nova" w:hAnsi="Arial Nova"/>
          <w:noProof/>
          <w:sz w:val="20"/>
          <w:szCs w:val="20"/>
          <w:lang w:val="it-IT"/>
        </w:rPr>
        <w:t xml:space="preserve"> </w:t>
      </w:r>
      <w:r w:rsidR="008E09EC" w:rsidRPr="008E09EC">
        <w:rPr>
          <w:rFonts w:ascii="Arial Nova" w:eastAsia="Calibri" w:hAnsi="Arial Nova"/>
          <w:color w:val="000000"/>
          <w:lang w:val="it-IT" w:eastAsia="en-US"/>
        </w:rPr>
        <w:t>[</w:t>
      </w:r>
      <w:r w:rsidR="008E09EC" w:rsidRPr="008E09EC">
        <w:rPr>
          <w:rFonts w:ascii="Arial Nova" w:eastAsia="Calibri" w:hAnsi="Arial Nova"/>
          <w:i/>
          <w:iCs/>
          <w:color w:val="000000"/>
          <w:highlight w:val="yellow"/>
          <w:lang w:val="it-IT" w:eastAsia="en-US"/>
        </w:rPr>
        <w:t>o altra misura</w:t>
      </w:r>
      <w:r w:rsidR="008E09EC" w:rsidRPr="008E09EC">
        <w:rPr>
          <w:rFonts w:ascii="Arial Nova" w:eastAsia="Calibri" w:hAnsi="Arial Nova"/>
          <w:color w:val="000000"/>
          <w:lang w:val="it-IT" w:eastAsia="en-US"/>
        </w:rPr>
        <w:t>]</w:t>
      </w:r>
      <w:r w:rsidRPr="00540D89">
        <w:rPr>
          <w:rFonts w:ascii="Arial Nova" w:hAnsi="Arial Nova"/>
          <w:noProof/>
          <w:sz w:val="20"/>
          <w:szCs w:val="20"/>
          <w:lang w:val="it-IT"/>
        </w:rPr>
        <w:t>.</w:t>
      </w:r>
    </w:p>
    <w:p w14:paraId="790BBC7F" w14:textId="340F2803" w:rsidR="00C34DD7" w:rsidRPr="00C34DD7" w:rsidRDefault="00734AAF" w:rsidP="00C34DD7">
      <w:pPr>
        <w:spacing w:line="240" w:lineRule="auto"/>
        <w:jc w:val="both"/>
        <w:rPr>
          <w:sz w:val="20"/>
          <w:szCs w:val="20"/>
          <w:lang w:val="it-IT"/>
        </w:rPr>
      </w:pPr>
      <w:r>
        <w:rPr>
          <w:rFonts w:ascii="Arial Nova" w:hAnsi="Arial Nov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384D4" wp14:editId="4D3E55D3">
                <wp:simplePos x="0" y="0"/>
                <wp:positionH relativeFrom="column">
                  <wp:posOffset>5514975</wp:posOffset>
                </wp:positionH>
                <wp:positionV relativeFrom="paragraph">
                  <wp:posOffset>327660</wp:posOffset>
                </wp:positionV>
                <wp:extent cx="933450" cy="590550"/>
                <wp:effectExtent l="38100" t="34925" r="38100" b="317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2ABF8" w14:textId="5148459F" w:rsidR="00C34DD7" w:rsidRPr="00C34DD7" w:rsidRDefault="003910A8" w:rsidP="00C34DD7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Persone “fragili”</w:t>
                            </w:r>
                            <w:r w:rsidR="00C34DD7" w:rsidRPr="00C34DD7">
                              <w:rPr>
                                <w:b/>
                                <w:bCs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7" o:spid="_x0000_s1030" type="#_x0000_t202" style="position:absolute;left:0;text-align:left;margin-left:434.25pt;margin-top:25.8pt;width:7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" strokecolor="#ed7d31" strokeweight="5pt">
                <v:stroke linestyle="thickThin"/>
                <v:shadow color="#868686"/>
                <v:textbox>
                  <w:txbxContent>
                    <w:p w14:paraId="5B22ABF8" w14:textId="5148459F" w:rsidR="00C34DD7" w:rsidRPr="00C34DD7" w:rsidRDefault="003910A8" w:rsidP="00C34DD7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Persone “fragili”</w:t>
                      </w:r>
                      <w:r w:rsidR="00C34DD7" w:rsidRPr="00C34DD7">
                        <w:rPr>
                          <w:b/>
                          <w:bCs/>
                          <w:lang w:val="it-IT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62F17"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75648" behindDoc="1" locked="0" layoutInCell="1" allowOverlap="1" wp14:anchorId="78A54882" wp14:editId="4498D89F">
            <wp:simplePos x="0" y="0"/>
            <wp:positionH relativeFrom="margin">
              <wp:posOffset>-714375</wp:posOffset>
            </wp:positionH>
            <wp:positionV relativeFrom="paragraph">
              <wp:posOffset>394335</wp:posOffset>
            </wp:positionV>
            <wp:extent cx="514350" cy="603250"/>
            <wp:effectExtent l="0" t="0" r="0" b="9525"/>
            <wp:wrapTight wrapText="bothSides">
              <wp:wrapPolygon edited="0">
                <wp:start x="6400" y="682"/>
                <wp:lineTo x="4000" y="2728"/>
                <wp:lineTo x="0" y="15688"/>
                <wp:lineTo x="0" y="20463"/>
                <wp:lineTo x="19200" y="20463"/>
                <wp:lineTo x="19200" y="15688"/>
                <wp:lineTo x="15200" y="2728"/>
                <wp:lineTo x="12800" y="682"/>
                <wp:lineTo x="6400" y="682"/>
              </wp:wrapPolygon>
            </wp:wrapTight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6CF00" w14:textId="1A63986D" w:rsidR="00DC7D11" w:rsidRPr="00734AAF" w:rsidRDefault="00734AAF" w:rsidP="00734AAF">
      <w:pPr>
        <w:spacing w:line="240" w:lineRule="auto"/>
        <w:jc w:val="both"/>
        <w:rPr>
          <w:lang w:val="it-IT"/>
        </w:rPr>
      </w:pPr>
      <w:r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384D4" wp14:editId="599CDAF7">
                <wp:simplePos x="0" y="0"/>
                <wp:positionH relativeFrom="column">
                  <wp:posOffset>5524500</wp:posOffset>
                </wp:positionH>
                <wp:positionV relativeFrom="paragraph">
                  <wp:posOffset>880745</wp:posOffset>
                </wp:positionV>
                <wp:extent cx="933450" cy="951230"/>
                <wp:effectExtent l="19050" t="19050" r="38100" b="393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FCD9FF" w14:textId="4062DB1C" w:rsidR="003910A8" w:rsidRPr="000972CB" w:rsidRDefault="003910A8" w:rsidP="003910A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972CB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Controlli, compresa la misurazione della temperatura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8" o:spid="_x0000_s1031" type="#_x0000_t202" style="position:absolute;left:0;text-align:left;margin-left:435pt;margin-top:69.35pt;width:73.5pt;height:7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" strokecolor="#c00000" strokeweight="5pt">
                <v:stroke linestyle="thickThin"/>
                <v:shadow color="#868686"/>
                <v:textbox>
                  <w:txbxContent>
                    <w:p w14:paraId="49FCD9FF" w14:textId="4062DB1C" w:rsidR="003910A8" w:rsidRPr="000972CB" w:rsidRDefault="003910A8" w:rsidP="003910A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0972CB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Controlli, compresa la misurazione della temperatura  </w:t>
                      </w:r>
                    </w:p>
                  </w:txbxContent>
                </v:textbox>
              </v:shape>
            </w:pict>
          </mc:Fallback>
        </mc:AlternateContent>
      </w:r>
      <w:r w:rsidRPr="00734AAF">
        <w:rPr>
          <w:rFonts w:ascii="Arial Nova" w:hAnsi="Arial Nova"/>
          <w:noProof/>
          <w:lang w:val="it-IT"/>
        </w:rPr>
        <w:t xml:space="preserve">Si raccomanda alle persone anziane, o affette da patologie croniche o con multi-morbilità ovvero con stati di immunodepressione congenita o acquisita, di consultare il proprio medico di famiglia, il quale potrà effettuare le </w:t>
      </w:r>
      <w:r>
        <w:rPr>
          <w:rFonts w:ascii="Arial Nova" w:hAnsi="Arial Nova"/>
          <w:noProof/>
          <w:lang w:val="it-IT"/>
        </w:rPr>
        <w:t>valutazioni.</w:t>
      </w:r>
      <w:r w:rsidRPr="00734AAF">
        <w:rPr>
          <w:rFonts w:ascii="Arial Nova" w:hAnsi="Arial Nova"/>
          <w:noProof/>
          <w:lang w:val="it-IT"/>
        </w:rPr>
        <w:t>Comunque è fatto obbligo segnalare la propria situazione e adottare tutte le misure di sicurezza (mascherine, guanti distanza di un metro</w:t>
      </w:r>
      <w:r w:rsidR="008E09EC">
        <w:rPr>
          <w:rFonts w:ascii="Arial Nova" w:hAnsi="Arial Nova"/>
          <w:noProof/>
          <w:lang w:val="it-IT"/>
        </w:rPr>
        <w:t xml:space="preserve"> </w:t>
      </w:r>
      <w:r w:rsidR="008E09EC" w:rsidRPr="008E09EC">
        <w:rPr>
          <w:rFonts w:ascii="Arial Nova" w:eastAsia="Calibri" w:hAnsi="Arial Nova"/>
          <w:color w:val="000000"/>
          <w:lang w:val="it-IT" w:eastAsia="en-US"/>
        </w:rPr>
        <w:t>[</w:t>
      </w:r>
      <w:r w:rsidR="008E09EC" w:rsidRPr="008E09EC">
        <w:rPr>
          <w:rFonts w:ascii="Arial Nova" w:eastAsia="Calibri" w:hAnsi="Arial Nova"/>
          <w:i/>
          <w:iCs/>
          <w:color w:val="000000"/>
          <w:highlight w:val="yellow"/>
          <w:lang w:val="it-IT" w:eastAsia="en-US"/>
        </w:rPr>
        <w:t>o altra misura</w:t>
      </w:r>
      <w:r w:rsidR="008E09EC" w:rsidRPr="008E09EC">
        <w:rPr>
          <w:rFonts w:ascii="Arial Nova" w:eastAsia="Calibri" w:hAnsi="Arial Nova"/>
          <w:color w:val="000000"/>
          <w:lang w:val="it-IT" w:eastAsia="en-US"/>
        </w:rPr>
        <w:t>]</w:t>
      </w:r>
      <w:r w:rsidRPr="00734AAF">
        <w:rPr>
          <w:rFonts w:ascii="Arial Nova" w:hAnsi="Arial Nova"/>
          <w:noProof/>
          <w:lang w:val="it-IT"/>
        </w:rPr>
        <w:t>)</w:t>
      </w:r>
      <w:r w:rsidR="00C62F17"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89984" behindDoc="1" locked="0" layoutInCell="1" allowOverlap="1" wp14:anchorId="20B286EA" wp14:editId="2A1A5693">
            <wp:simplePos x="0" y="0"/>
            <wp:positionH relativeFrom="page">
              <wp:posOffset>200025</wp:posOffset>
            </wp:positionH>
            <wp:positionV relativeFrom="paragraph">
              <wp:posOffset>147955</wp:posOffset>
            </wp:positionV>
            <wp:extent cx="504825" cy="504825"/>
            <wp:effectExtent l="0" t="0" r="0" b="9525"/>
            <wp:wrapTight wrapText="bothSides">
              <wp:wrapPolygon edited="0">
                <wp:start x="1630" y="0"/>
                <wp:lineTo x="1630" y="21192"/>
                <wp:lineTo x="19562" y="21192"/>
                <wp:lineTo x="19562" y="0"/>
                <wp:lineTo x="1630" y="0"/>
              </wp:wrapPolygon>
            </wp:wrapTight>
            <wp:docPr id="22" name="Elemento grafico 22" descr="Contratto da destra a sini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ntract_rtl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64781" w14:textId="7E25C83C" w:rsidR="003910A8" w:rsidRDefault="00B65774" w:rsidP="003910A8">
      <w:pPr>
        <w:spacing w:after="0" w:line="240" w:lineRule="auto"/>
        <w:jc w:val="both"/>
        <w:rPr>
          <w:rFonts w:ascii="Arial Nova" w:hAnsi="Arial Nova"/>
          <w:lang w:val="it-IT"/>
        </w:rPr>
      </w:pPr>
      <w:r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702272" behindDoc="1" locked="0" layoutInCell="1" allowOverlap="1" wp14:anchorId="296583C1" wp14:editId="0C6A05B5">
            <wp:simplePos x="0" y="0"/>
            <wp:positionH relativeFrom="margin">
              <wp:posOffset>-685800</wp:posOffset>
            </wp:positionH>
            <wp:positionV relativeFrom="paragraph">
              <wp:posOffset>493395</wp:posOffset>
            </wp:positionV>
            <wp:extent cx="400050" cy="384175"/>
            <wp:effectExtent l="19050" t="19050" r="0" b="15875"/>
            <wp:wrapTight wrapText="bothSides">
              <wp:wrapPolygon edited="0">
                <wp:start x="11774" y="-1136"/>
                <wp:lineTo x="-1479" y="1696"/>
                <wp:lineTo x="-507" y="22021"/>
                <wp:lineTo x="4630" y="21755"/>
                <wp:lineTo x="10640" y="18226"/>
                <wp:lineTo x="20350" y="5926"/>
                <wp:lineTo x="18965" y="-1509"/>
                <wp:lineTo x="11774" y="-1136"/>
              </wp:wrapPolygon>
            </wp:wrapTight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FCD">
        <w:rPr>
          <w:rFonts w:ascii="Arial Nova" w:hAnsi="Arial Nova"/>
          <w:lang w:val="it-IT"/>
        </w:rPr>
        <w:t>Lo Studio p</w:t>
      </w:r>
      <w:r w:rsidR="003910A8">
        <w:rPr>
          <w:rFonts w:ascii="Arial Nova" w:hAnsi="Arial Nova"/>
          <w:lang w:val="it-IT"/>
        </w:rPr>
        <w:t>otrà richiedere o acquisire dati relativi alle situazioni rilevanti per la verifica o il contenimento del contagio (ad esempio compilazione di un questionario, richiesta di informazioni) e – conformemente al Procollo del 14.3.2020 – procedere anche alla misurazione della temperatura corporea, con sistemi che rispettino la riservatezza e la dignità dei soggetti.</w:t>
      </w:r>
    </w:p>
    <w:p w14:paraId="2542588C" w14:textId="7132E6F4" w:rsidR="003910A8" w:rsidRDefault="00414EF9" w:rsidP="003910A8">
      <w:pPr>
        <w:spacing w:after="0" w:line="240" w:lineRule="auto"/>
        <w:jc w:val="both"/>
        <w:rPr>
          <w:rFonts w:ascii="Arial Nova" w:hAnsi="Arial Nova"/>
          <w:lang w:val="it-IT"/>
        </w:rPr>
      </w:pPr>
      <w:r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384D4" wp14:editId="427948B7">
                <wp:simplePos x="0" y="0"/>
                <wp:positionH relativeFrom="column">
                  <wp:posOffset>5534025</wp:posOffset>
                </wp:positionH>
                <wp:positionV relativeFrom="paragraph">
                  <wp:posOffset>207645</wp:posOffset>
                </wp:positionV>
                <wp:extent cx="933450" cy="533400"/>
                <wp:effectExtent l="38100" t="33020" r="38100" b="336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2F549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C98389" w14:textId="6D19136F" w:rsidR="003910A8" w:rsidRPr="00C34DD7" w:rsidRDefault="003910A8" w:rsidP="003910A8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Informativaprivacy</w:t>
                            </w:r>
                            <w:r w:rsidRPr="00C34DD7">
                              <w:rPr>
                                <w:b/>
                                <w:bCs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9" o:spid="_x0000_s1032" type="#_x0000_t202" style="position:absolute;left:0;text-align:left;margin-left:435.75pt;margin-top:16.35pt;width:73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" strokecolor="#2f5496" strokeweight="5pt">
                <v:stroke linestyle="thickThin"/>
                <v:shadow color="#868686"/>
                <v:textbox>
                  <w:txbxContent>
                    <w:p w14:paraId="47C98389" w14:textId="6D19136F" w:rsidR="003910A8" w:rsidRPr="00C34DD7" w:rsidRDefault="003910A8" w:rsidP="003910A8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it-IT"/>
                        </w:rPr>
                        <w:t>Informativaprivacy</w:t>
                      </w:r>
                      <w:proofErr w:type="spellEnd"/>
                      <w:r w:rsidRPr="00C34DD7">
                        <w:rPr>
                          <w:b/>
                          <w:bCs/>
                          <w:lang w:val="it-IT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751D969" w14:textId="497FBF51" w:rsidR="003910A8" w:rsidRPr="00EB3A2C" w:rsidRDefault="003910A8" w:rsidP="003910A8">
      <w:pPr>
        <w:spacing w:after="0" w:line="240" w:lineRule="auto"/>
        <w:jc w:val="both"/>
        <w:rPr>
          <w:rFonts w:ascii="Arial Nova" w:hAnsi="Arial Nova"/>
          <w:sz w:val="24"/>
          <w:szCs w:val="24"/>
          <w:lang w:val="it-IT"/>
        </w:rPr>
      </w:pPr>
      <w:r w:rsidRPr="00EB3A2C">
        <w:rPr>
          <w:rFonts w:ascii="Arial Nova" w:hAnsi="Arial Nova"/>
          <w:lang w:val="it-IT"/>
        </w:rPr>
        <w:t xml:space="preserve">In proposito tutti gli interessati vengono invitati a prendere conoscenza della </w:t>
      </w:r>
      <w:r w:rsidRPr="00EB3A2C">
        <w:rPr>
          <w:rFonts w:ascii="Arial Nova" w:hAnsi="Arial Nova"/>
          <w:b/>
          <w:bCs/>
          <w:lang w:val="it-IT"/>
        </w:rPr>
        <w:t>informativa privacy</w:t>
      </w:r>
      <w:r w:rsidRPr="00EB3A2C">
        <w:rPr>
          <w:rFonts w:ascii="Arial Nova" w:hAnsi="Arial Nova"/>
          <w:lang w:val="it-IT"/>
        </w:rPr>
        <w:t xml:space="preserve"> </w:t>
      </w:r>
      <w:r w:rsidR="00086FF9" w:rsidRPr="00EB3A2C">
        <w:rPr>
          <w:rFonts w:ascii="Arial Nova" w:hAnsi="Arial Nova"/>
          <w:lang w:val="it-IT"/>
        </w:rPr>
        <w:t>affissa presso l’ingresso, disponibile alla reception oppure consegnata direttamente,</w:t>
      </w:r>
    </w:p>
    <w:p w14:paraId="4DDBB19D" w14:textId="1BC2B2F9" w:rsidR="003910A8" w:rsidRDefault="00C62F17" w:rsidP="00DC7D11">
      <w:pPr>
        <w:spacing w:line="240" w:lineRule="auto"/>
        <w:jc w:val="both"/>
        <w:rPr>
          <w:rFonts w:ascii="Arial Nova" w:hAnsi="Arial Nova"/>
          <w:lang w:val="it-IT"/>
        </w:rPr>
      </w:pPr>
      <w:r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92032" behindDoc="1" locked="0" layoutInCell="1" allowOverlap="1" wp14:anchorId="7992AB88" wp14:editId="02396401">
            <wp:simplePos x="0" y="0"/>
            <wp:positionH relativeFrom="column">
              <wp:posOffset>-762000</wp:posOffset>
            </wp:positionH>
            <wp:positionV relativeFrom="paragraph">
              <wp:posOffset>381635</wp:posOffset>
            </wp:positionV>
            <wp:extent cx="542925" cy="587375"/>
            <wp:effectExtent l="0" t="0" r="0" b="0"/>
            <wp:wrapTight wrapText="bothSides">
              <wp:wrapPolygon edited="0">
                <wp:start x="7579" y="0"/>
                <wp:lineTo x="2274" y="10508"/>
                <wp:lineTo x="2274" y="18915"/>
                <wp:lineTo x="3032" y="20316"/>
                <wp:lineTo x="18947" y="20316"/>
                <wp:lineTo x="19705" y="18915"/>
                <wp:lineTo x="20463" y="14711"/>
                <wp:lineTo x="20463" y="11209"/>
                <wp:lineTo x="14400" y="0"/>
                <wp:lineTo x="7579" y="0"/>
              </wp:wrapPolygon>
            </wp:wrapTight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EF9"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384D4" wp14:editId="49A4A237">
                <wp:simplePos x="0" y="0"/>
                <wp:positionH relativeFrom="column">
                  <wp:posOffset>5534025</wp:posOffset>
                </wp:positionH>
                <wp:positionV relativeFrom="paragraph">
                  <wp:posOffset>300990</wp:posOffset>
                </wp:positionV>
                <wp:extent cx="933450" cy="666750"/>
                <wp:effectExtent l="38100" t="40005" r="38100" b="3619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28966E" w14:textId="16CF42BD" w:rsidR="00F96353" w:rsidRPr="00F96353" w:rsidRDefault="00F96353" w:rsidP="00F9635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Che</w:t>
                            </w:r>
                            <w:r w:rsidRPr="00F96353"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fare se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vi sono</w:t>
                            </w:r>
                            <w:r w:rsidRPr="00F96353"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sintomi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10" o:spid="_x0000_s1033" type="#_x0000_t202" style="position:absolute;left:0;text-align:left;margin-left:435.75pt;margin-top:23.7pt;width:73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" strokecolor="#00b050" strokeweight="5pt">
                <v:stroke linestyle="thickThin"/>
                <v:shadow color="#868686"/>
                <v:textbox>
                  <w:txbxContent>
                    <w:p w14:paraId="0828966E" w14:textId="16CF42BD" w:rsidR="00F96353" w:rsidRPr="00F96353" w:rsidRDefault="00F96353" w:rsidP="00F9635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>Che</w:t>
                      </w:r>
                      <w:r w:rsidRPr="00F96353"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fare se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>vi sono</w:t>
                      </w:r>
                      <w:r w:rsidRPr="00F96353"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sintomi  </w:t>
                      </w:r>
                    </w:p>
                  </w:txbxContent>
                </v:textbox>
              </v:shape>
            </w:pict>
          </mc:Fallback>
        </mc:AlternateContent>
      </w:r>
    </w:p>
    <w:p w14:paraId="0F82B496" w14:textId="5C278FF6" w:rsidR="00D56300" w:rsidRPr="00733A0C" w:rsidRDefault="002A5C3F" w:rsidP="00DC7D11">
      <w:pPr>
        <w:spacing w:line="240" w:lineRule="auto"/>
        <w:jc w:val="both"/>
        <w:rPr>
          <w:rFonts w:ascii="Arial Nova" w:hAnsi="Arial Nova"/>
          <w:lang w:val="it-IT"/>
        </w:rPr>
      </w:pPr>
      <w:r w:rsidRPr="00DC7D11">
        <w:rPr>
          <w:rFonts w:ascii="Arial Nova" w:hAnsi="Arial Nova"/>
          <w:lang w:val="it-IT"/>
        </w:rPr>
        <w:t>Tutti i soggetti che ma</w:t>
      </w:r>
      <w:r w:rsidR="00733A0C" w:rsidRPr="00DC7D11">
        <w:rPr>
          <w:rFonts w:ascii="Arial Nova" w:hAnsi="Arial Nova"/>
          <w:lang w:val="it-IT"/>
        </w:rPr>
        <w:t>n</w:t>
      </w:r>
      <w:r w:rsidRPr="00DC7D11">
        <w:rPr>
          <w:rFonts w:ascii="Arial Nova" w:hAnsi="Arial Nova"/>
          <w:lang w:val="it-IT"/>
        </w:rPr>
        <w:t>ifestano i sintomi da contagio Covid-19 devono</w:t>
      </w:r>
      <w:r w:rsidRPr="00733A0C">
        <w:rPr>
          <w:rFonts w:ascii="Arial Nova" w:hAnsi="Arial Nova"/>
          <w:lang w:val="it-IT"/>
        </w:rPr>
        <w:t xml:space="preserve"> immediatamente rivolgersi al proprio medico curante, il quale potrà dare specifiche indicazioni, attraverso un certificato medico, </w:t>
      </w:r>
      <w:r w:rsidR="00DB0FCD">
        <w:rPr>
          <w:rFonts w:ascii="Arial Nova" w:hAnsi="Arial Nova"/>
          <w:lang w:val="it-IT"/>
        </w:rPr>
        <w:t xml:space="preserve">allo Studio </w:t>
      </w:r>
      <w:r w:rsidRPr="00733A0C">
        <w:rPr>
          <w:rFonts w:ascii="Arial Nova" w:hAnsi="Arial Nova"/>
          <w:lang w:val="it-IT"/>
        </w:rPr>
        <w:t xml:space="preserve">e al Medico Competente </w:t>
      </w:r>
      <w:r w:rsidR="00DB0FCD">
        <w:rPr>
          <w:rFonts w:ascii="Arial Nova" w:hAnsi="Arial Nova"/>
          <w:lang w:val="it-IT"/>
        </w:rPr>
        <w:t xml:space="preserve">se </w:t>
      </w:r>
      <w:r w:rsidR="009072DD">
        <w:rPr>
          <w:rFonts w:ascii="Arial Nova" w:hAnsi="Arial Nova"/>
          <w:lang w:val="it-IT"/>
        </w:rPr>
        <w:t>nominato</w:t>
      </w:r>
      <w:r w:rsidRPr="00733A0C">
        <w:rPr>
          <w:rFonts w:ascii="Arial Nova" w:hAnsi="Arial Nova"/>
          <w:lang w:val="it-IT"/>
        </w:rPr>
        <w:t xml:space="preserve"> affinché possano adottare le misure di tutela più idonee.</w:t>
      </w:r>
    </w:p>
    <w:p w14:paraId="4824FCDE" w14:textId="2E2E6CAA" w:rsidR="00086FF9" w:rsidRDefault="00086FF9" w:rsidP="00DC7D11">
      <w:pPr>
        <w:spacing w:line="240" w:lineRule="auto"/>
        <w:jc w:val="both"/>
        <w:rPr>
          <w:rFonts w:ascii="Arial Nova" w:hAnsi="Arial Nova"/>
          <w:lang w:val="it-IT"/>
        </w:rPr>
      </w:pPr>
    </w:p>
    <w:p w14:paraId="6C6EB814" w14:textId="4BF353DA" w:rsidR="00F96353" w:rsidRDefault="00F96353" w:rsidP="00DC7D11">
      <w:pPr>
        <w:spacing w:line="240" w:lineRule="auto"/>
        <w:jc w:val="both"/>
        <w:rPr>
          <w:rFonts w:ascii="Arial Nova" w:hAnsi="Arial Nova"/>
          <w:lang w:val="it-IT"/>
        </w:rPr>
      </w:pPr>
      <w:r>
        <w:rPr>
          <w:rFonts w:ascii="Arial Nova" w:hAnsi="Arial Nova"/>
          <w:lang w:val="it-IT"/>
        </w:rPr>
        <w:t xml:space="preserve">Si indicano le ulteriori </w:t>
      </w:r>
      <w:r w:rsidRPr="00F96353">
        <w:rPr>
          <w:rFonts w:ascii="Arial Nova" w:hAnsi="Arial Nova"/>
          <w:b/>
          <w:bCs/>
          <w:lang w:val="it-IT"/>
        </w:rPr>
        <w:t>disposizioni generali</w:t>
      </w:r>
    </w:p>
    <w:p w14:paraId="226689DD" w14:textId="38372A64" w:rsidR="003F2CF6" w:rsidRDefault="00C62F17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80768" behindDoc="1" locked="0" layoutInCell="1" allowOverlap="1" wp14:anchorId="17DBB5D1" wp14:editId="7429F204">
            <wp:simplePos x="0" y="0"/>
            <wp:positionH relativeFrom="column">
              <wp:posOffset>-609600</wp:posOffset>
            </wp:positionH>
            <wp:positionV relativeFrom="paragraph">
              <wp:posOffset>76200</wp:posOffset>
            </wp:positionV>
            <wp:extent cx="361950" cy="346075"/>
            <wp:effectExtent l="0" t="0" r="0" b="0"/>
            <wp:wrapTight wrapText="bothSides">
              <wp:wrapPolygon edited="0">
                <wp:start x="0" y="0"/>
                <wp:lineTo x="0" y="20213"/>
                <wp:lineTo x="19326" y="20213"/>
                <wp:lineTo x="19326" y="0"/>
                <wp:lineTo x="0" y="0"/>
              </wp:wrapPolygon>
            </wp:wrapTight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CF6">
        <w:rPr>
          <w:rFonts w:ascii="Arial Nova" w:hAnsi="Arial Nova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384D4" wp14:editId="7ACD78EA">
                <wp:simplePos x="0" y="0"/>
                <wp:positionH relativeFrom="column">
                  <wp:posOffset>5562600</wp:posOffset>
                </wp:positionH>
                <wp:positionV relativeFrom="paragraph">
                  <wp:posOffset>44450</wp:posOffset>
                </wp:positionV>
                <wp:extent cx="933450" cy="733425"/>
                <wp:effectExtent l="38100" t="40640" r="38100" b="3556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EC9F8" w14:textId="46091787" w:rsidR="00F96353" w:rsidRPr="00C34DD7" w:rsidRDefault="00F96353" w:rsidP="00F96353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Ulteriori disposizioni generali</w:t>
                            </w:r>
                            <w:r w:rsidRPr="00C34DD7">
                              <w:rPr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12" o:spid="_x0000_s1034" type="#_x0000_t202" style="position:absolute;left:0;text-align:left;margin-left:438pt;margin-top:3.5pt;width:73.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" strokecolor="#7030a0" strokeweight="5pt">
                <v:stroke linestyle="thickThin"/>
                <v:shadow color="#868686"/>
                <v:textbox>
                  <w:txbxContent>
                    <w:p w14:paraId="6C8EC9F8" w14:textId="46091787" w:rsidR="00F96353" w:rsidRPr="00C34DD7" w:rsidRDefault="00F96353" w:rsidP="00F96353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Ulteriori disposizioni generali</w:t>
                      </w:r>
                      <w:r w:rsidRPr="00C34DD7">
                        <w:rPr>
                          <w:b/>
                          <w:bCs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F2CF6">
        <w:rPr>
          <w:rFonts w:ascii="Arial Nova" w:hAnsi="Arial Nova"/>
          <w:sz w:val="20"/>
          <w:szCs w:val="20"/>
          <w:lang w:val="it-IT"/>
        </w:rPr>
        <w:t xml:space="preserve">Attenersi alle ulteriori disposizioni impartite </w:t>
      </w:r>
      <w:r w:rsidR="009072DD">
        <w:rPr>
          <w:rFonts w:ascii="Arial Nova" w:hAnsi="Arial Nova"/>
          <w:sz w:val="20"/>
          <w:szCs w:val="20"/>
          <w:lang w:val="it-IT"/>
        </w:rPr>
        <w:t xml:space="preserve">dallo Studio </w:t>
      </w:r>
      <w:r w:rsidR="003F2CF6">
        <w:rPr>
          <w:rFonts w:ascii="Arial Nova" w:hAnsi="Arial Nova"/>
          <w:sz w:val="20"/>
          <w:szCs w:val="20"/>
          <w:lang w:val="it-IT"/>
        </w:rPr>
        <w:t>o dai propri referenti</w:t>
      </w:r>
    </w:p>
    <w:p w14:paraId="2351BF73" w14:textId="7BFA95B7" w:rsidR="00D56300" w:rsidRPr="00F96353" w:rsidRDefault="00C62F17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81792" behindDoc="1" locked="0" layoutInCell="1" allowOverlap="1" wp14:anchorId="7DE3301F" wp14:editId="5BB8D46D">
            <wp:simplePos x="0" y="0"/>
            <wp:positionH relativeFrom="leftMargin">
              <wp:posOffset>238125</wp:posOffset>
            </wp:positionH>
            <wp:positionV relativeFrom="paragraph">
              <wp:posOffset>292735</wp:posOffset>
            </wp:positionV>
            <wp:extent cx="447675" cy="414020"/>
            <wp:effectExtent l="0" t="0" r="0" b="5080"/>
            <wp:wrapTight wrapText="bothSides">
              <wp:wrapPolygon edited="0">
                <wp:start x="4596" y="0"/>
                <wp:lineTo x="1838" y="5963"/>
                <wp:lineTo x="1838" y="20871"/>
                <wp:lineTo x="19302" y="20871"/>
                <wp:lineTo x="20221" y="16896"/>
                <wp:lineTo x="20221" y="5963"/>
                <wp:lineTo x="17464" y="0"/>
                <wp:lineTo x="4596" y="0"/>
              </wp:wrapPolygon>
            </wp:wrapTight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3F" w:rsidRPr="00F96353">
        <w:rPr>
          <w:rFonts w:ascii="Arial Nova" w:hAnsi="Arial Nova"/>
          <w:sz w:val="20"/>
          <w:szCs w:val="20"/>
          <w:lang w:val="it-IT"/>
        </w:rPr>
        <w:t xml:space="preserve">È obbligatorio per tutte le persone presenti </w:t>
      </w:r>
      <w:r w:rsidR="009072DD">
        <w:rPr>
          <w:rFonts w:ascii="Arial Nova" w:hAnsi="Arial Nova"/>
          <w:sz w:val="20"/>
          <w:szCs w:val="20"/>
          <w:lang w:val="it-IT"/>
        </w:rPr>
        <w:t>nei locali</w:t>
      </w:r>
      <w:r w:rsidR="002A5C3F" w:rsidRPr="00F96353">
        <w:rPr>
          <w:rFonts w:ascii="Arial Nova" w:hAnsi="Arial Nova"/>
          <w:sz w:val="20"/>
          <w:szCs w:val="20"/>
          <w:lang w:val="it-IT"/>
        </w:rPr>
        <w:t xml:space="preserve"> adottare tutte le possibili precauzioni igieniche, in particolare per le mani-.</w:t>
      </w:r>
    </w:p>
    <w:p w14:paraId="122A7506" w14:textId="3EF6149A" w:rsidR="00D56300" w:rsidRPr="00F96353" w:rsidRDefault="009072DD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>
        <w:rPr>
          <w:rFonts w:ascii="Arial Nova" w:hAnsi="Arial Nova"/>
          <w:sz w:val="20"/>
          <w:szCs w:val="20"/>
          <w:lang w:val="it-IT"/>
        </w:rPr>
        <w:t xml:space="preserve">Lo Studio </w:t>
      </w:r>
      <w:r w:rsidR="002A5C3F" w:rsidRPr="00F96353">
        <w:rPr>
          <w:rFonts w:ascii="Arial Nova" w:hAnsi="Arial Nova"/>
          <w:sz w:val="20"/>
          <w:szCs w:val="20"/>
          <w:lang w:val="it-IT"/>
        </w:rPr>
        <w:t>mette a disposizione idonei mezzi detergenti per le mani.</w:t>
      </w:r>
    </w:p>
    <w:p w14:paraId="5CAFFE3C" w14:textId="3BFAF76D" w:rsidR="003F2CF6" w:rsidRPr="009072DD" w:rsidRDefault="00F96353" w:rsidP="003F2CF6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sz w:val="20"/>
          <w:szCs w:val="20"/>
          <w:lang w:val="it-IT"/>
        </w:rPr>
      </w:pPr>
      <w:r w:rsidRPr="009072DD">
        <w:rPr>
          <w:rFonts w:ascii="Arial Nova" w:hAnsi="Arial Nova"/>
          <w:sz w:val="20"/>
          <w:szCs w:val="20"/>
          <w:lang w:val="it-IT"/>
        </w:rPr>
        <w:t>È obbligatoria</w:t>
      </w:r>
      <w:r w:rsidR="002A5C3F" w:rsidRPr="009072DD">
        <w:rPr>
          <w:rFonts w:ascii="Arial Nova" w:hAnsi="Arial Nova"/>
          <w:sz w:val="20"/>
          <w:szCs w:val="20"/>
          <w:lang w:val="it-IT"/>
        </w:rPr>
        <w:t xml:space="preserve"> la frequente pulizia delle mani con acqua e sapone</w:t>
      </w:r>
    </w:p>
    <w:p w14:paraId="57E1C0DD" w14:textId="188DCD49" w:rsidR="003F2CF6" w:rsidRPr="009072DD" w:rsidRDefault="00C62F17" w:rsidP="003F2CF6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sz w:val="20"/>
          <w:szCs w:val="20"/>
          <w:lang w:val="it-IT"/>
        </w:rPr>
      </w:pPr>
      <w:r w:rsidRPr="009072DD">
        <w:rPr>
          <w:rFonts w:ascii="Arial Nova" w:hAnsi="Arial Nova"/>
          <w:noProof/>
          <w:sz w:val="18"/>
          <w:szCs w:val="18"/>
          <w:lang w:val="it-IT"/>
        </w:rPr>
        <w:drawing>
          <wp:anchor distT="0" distB="0" distL="114300" distR="114300" simplePos="0" relativeHeight="251682816" behindDoc="1" locked="0" layoutInCell="1" allowOverlap="1" wp14:anchorId="6FF61210" wp14:editId="5676420A">
            <wp:simplePos x="0" y="0"/>
            <wp:positionH relativeFrom="column">
              <wp:posOffset>-638175</wp:posOffset>
            </wp:positionH>
            <wp:positionV relativeFrom="paragraph">
              <wp:posOffset>173990</wp:posOffset>
            </wp:positionV>
            <wp:extent cx="371475" cy="353060"/>
            <wp:effectExtent l="0" t="0" r="9525" b="8890"/>
            <wp:wrapTight wrapText="bothSides">
              <wp:wrapPolygon edited="0">
                <wp:start x="5538" y="0"/>
                <wp:lineTo x="0" y="2331"/>
                <wp:lineTo x="1108" y="20978"/>
                <wp:lineTo x="18831" y="20978"/>
                <wp:lineTo x="19938" y="18647"/>
                <wp:lineTo x="21046" y="12820"/>
                <wp:lineTo x="19938" y="3496"/>
                <wp:lineTo x="14400" y="0"/>
                <wp:lineTo x="5538" y="0"/>
              </wp:wrapPolygon>
            </wp:wrapTight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3F" w:rsidRPr="009072DD">
        <w:rPr>
          <w:rFonts w:ascii="Arial Nova" w:hAnsi="Arial Nova"/>
          <w:sz w:val="20"/>
          <w:szCs w:val="20"/>
          <w:lang w:val="it-IT"/>
        </w:rPr>
        <w:t xml:space="preserve">È obbligatorio utilizzare i DPI </w:t>
      </w:r>
      <w:r w:rsidR="003F2CF6" w:rsidRPr="009072DD">
        <w:rPr>
          <w:rFonts w:ascii="Arial Nova" w:hAnsi="Arial Nova"/>
          <w:sz w:val="20"/>
          <w:szCs w:val="20"/>
          <w:lang w:val="it-IT"/>
        </w:rPr>
        <w:t xml:space="preserve">se </w:t>
      </w:r>
      <w:r w:rsidR="002A5C3F" w:rsidRPr="009072DD">
        <w:rPr>
          <w:rFonts w:ascii="Arial Nova" w:hAnsi="Arial Nova"/>
          <w:sz w:val="20"/>
          <w:szCs w:val="20"/>
          <w:lang w:val="it-IT"/>
        </w:rPr>
        <w:t>richiesti.</w:t>
      </w:r>
    </w:p>
    <w:p w14:paraId="42255DFF" w14:textId="229EE263" w:rsidR="00F96353" w:rsidRPr="00F96353" w:rsidRDefault="00C62F17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83840" behindDoc="1" locked="0" layoutInCell="1" allowOverlap="1" wp14:anchorId="37AF9900" wp14:editId="3AF64635">
            <wp:simplePos x="0" y="0"/>
            <wp:positionH relativeFrom="column">
              <wp:posOffset>-619125</wp:posOffset>
            </wp:positionH>
            <wp:positionV relativeFrom="paragraph">
              <wp:posOffset>478155</wp:posOffset>
            </wp:positionV>
            <wp:extent cx="371475" cy="380365"/>
            <wp:effectExtent l="0" t="0" r="0" b="635"/>
            <wp:wrapTight wrapText="bothSides">
              <wp:wrapPolygon edited="0">
                <wp:start x="5538" y="0"/>
                <wp:lineTo x="1108" y="18391"/>
                <wp:lineTo x="3323" y="20554"/>
                <wp:lineTo x="16615" y="20554"/>
                <wp:lineTo x="18831" y="18391"/>
                <wp:lineTo x="19938" y="2164"/>
                <wp:lineTo x="14400" y="0"/>
                <wp:lineTo x="5538" y="0"/>
              </wp:wrapPolygon>
            </wp:wrapTight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3F" w:rsidRPr="00F96353">
        <w:rPr>
          <w:rFonts w:ascii="Arial Nova" w:hAnsi="Arial Nova"/>
          <w:sz w:val="20"/>
          <w:szCs w:val="20"/>
          <w:lang w:val="it-IT" w:eastAsia="it-IT"/>
        </w:rPr>
        <w:t xml:space="preserve">È obbligatorio </w:t>
      </w:r>
      <w:r w:rsidR="00F96353" w:rsidRPr="00F96353">
        <w:rPr>
          <w:rFonts w:ascii="Arial Nova" w:hAnsi="Arial Nova"/>
          <w:sz w:val="20"/>
          <w:szCs w:val="20"/>
          <w:lang w:val="it-IT" w:eastAsia="it-IT"/>
        </w:rPr>
        <w:t>utilizzare la</w:t>
      </w:r>
      <w:r w:rsidR="002A5C3F" w:rsidRPr="00F96353">
        <w:rPr>
          <w:rFonts w:ascii="Arial Nova" w:hAnsi="Arial Nova"/>
          <w:sz w:val="20"/>
          <w:szCs w:val="20"/>
          <w:lang w:val="it-IT" w:eastAsia="it-IT"/>
        </w:rPr>
        <w:t xml:space="preserve"> mascherina chirurgica, o FFP2 o superiore, guanti (EN374), occhiali, cuffie ecc. solo nei casi in cui sia impossibile mantenere le distanze interpersonali di sicurezza, in conformità alle specifiche indicazioni In caso </w:t>
      </w:r>
      <w:r w:rsidR="00F96353" w:rsidRPr="00F96353">
        <w:rPr>
          <w:rFonts w:ascii="Arial Nova" w:hAnsi="Arial Nova"/>
          <w:sz w:val="20"/>
          <w:szCs w:val="20"/>
          <w:lang w:val="it-IT" w:eastAsia="it-IT"/>
        </w:rPr>
        <w:t>di mancanza</w:t>
      </w:r>
      <w:r w:rsidR="002A5C3F" w:rsidRPr="00F96353">
        <w:rPr>
          <w:rFonts w:ascii="Arial Nova" w:hAnsi="Arial Nova"/>
          <w:sz w:val="20"/>
          <w:szCs w:val="20"/>
          <w:lang w:val="it-IT" w:eastAsia="it-IT"/>
        </w:rPr>
        <w:t xml:space="preserve"> dei necessari </w:t>
      </w:r>
      <w:r w:rsidR="009072DD" w:rsidRPr="00F96353">
        <w:rPr>
          <w:rFonts w:ascii="Arial Nova" w:hAnsi="Arial Nova"/>
          <w:sz w:val="20"/>
          <w:szCs w:val="20"/>
          <w:lang w:val="it-IT" w:eastAsia="it-IT"/>
        </w:rPr>
        <w:t>DPI, che</w:t>
      </w:r>
      <w:r w:rsidR="002A5C3F" w:rsidRPr="00F96353">
        <w:rPr>
          <w:rFonts w:ascii="Arial Nova" w:hAnsi="Arial Nova"/>
          <w:sz w:val="20"/>
          <w:szCs w:val="20"/>
          <w:lang w:val="it-IT" w:eastAsia="it-IT"/>
        </w:rPr>
        <w:t xml:space="preserve"> non permetta il rispetto di tale distanza, </w:t>
      </w:r>
      <w:r w:rsidR="003F2CF6">
        <w:rPr>
          <w:rFonts w:ascii="Arial Nova" w:hAnsi="Arial Nova"/>
          <w:sz w:val="20"/>
          <w:szCs w:val="20"/>
          <w:lang w:val="it-IT" w:eastAsia="it-IT"/>
        </w:rPr>
        <w:t>potrà essere negato l’accesso</w:t>
      </w:r>
    </w:p>
    <w:p w14:paraId="66E9DD7D" w14:textId="35649EBF" w:rsidR="00F96353" w:rsidRPr="00C62F17" w:rsidRDefault="00F96353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 w:rsidRPr="00C62F17">
        <w:rPr>
          <w:rFonts w:ascii="Arial Nova" w:hAnsi="Arial Nova"/>
          <w:sz w:val="20"/>
          <w:szCs w:val="20"/>
          <w:lang w:val="it-IT"/>
        </w:rPr>
        <w:t>Rispettare le misure igienico sanitarie (v. più avanti)</w:t>
      </w:r>
    </w:p>
    <w:p w14:paraId="222EBFE3" w14:textId="5461BB59" w:rsidR="00F96353" w:rsidRPr="00F96353" w:rsidRDefault="004D708A" w:rsidP="00F96353">
      <w:pPr>
        <w:spacing w:after="0" w:line="240" w:lineRule="auto"/>
        <w:jc w:val="both"/>
        <w:rPr>
          <w:rFonts w:ascii="Arial Nova" w:hAnsi="Arial Nova"/>
          <w:b/>
          <w:bCs/>
          <w:lang w:val="it-IT"/>
        </w:rPr>
      </w:pPr>
      <w:r>
        <w:rPr>
          <w:rFonts w:ascii="Arial Nova" w:hAnsi="Arial Nova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384D4" wp14:editId="57989268">
                <wp:simplePos x="0" y="0"/>
                <wp:positionH relativeFrom="column">
                  <wp:posOffset>5572125</wp:posOffset>
                </wp:positionH>
                <wp:positionV relativeFrom="paragraph">
                  <wp:posOffset>215900</wp:posOffset>
                </wp:positionV>
                <wp:extent cx="933450" cy="733425"/>
                <wp:effectExtent l="38100" t="40005" r="38100" b="361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33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8DD72" w14:textId="17A5A075" w:rsidR="001E64A3" w:rsidRPr="00C34DD7" w:rsidRDefault="001E64A3" w:rsidP="001E64A3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Protocollo sulla sicurezza</w:t>
                            </w:r>
                            <w:r w:rsidRPr="00C34DD7">
                              <w:rPr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384D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left:0;text-align:left;margin-left:438.75pt;margin-top:17pt;width:73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" strokecolor="#f3c" strokeweight="5pt">
                <v:stroke linestyle="thickThin"/>
                <v:shadow color="#868686"/>
                <v:textbox>
                  <w:txbxContent>
                    <w:p w14:paraId="5488DD72" w14:textId="17A5A075" w:rsidR="001E64A3" w:rsidRPr="00C34DD7" w:rsidRDefault="001E64A3" w:rsidP="001E64A3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Protocollo sulla sicurezza</w:t>
                      </w:r>
                      <w:r w:rsidRPr="00C34DD7">
                        <w:rPr>
                          <w:b/>
                          <w:bCs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2F17" w:rsidRPr="00C62F17"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84864" behindDoc="1" locked="0" layoutInCell="1" allowOverlap="1" wp14:anchorId="59BFACD7" wp14:editId="11BB7DE2">
            <wp:simplePos x="0" y="0"/>
            <wp:positionH relativeFrom="column">
              <wp:posOffset>-742950</wp:posOffset>
            </wp:positionH>
            <wp:positionV relativeFrom="paragraph">
              <wp:posOffset>200025</wp:posOffset>
            </wp:positionV>
            <wp:extent cx="581025" cy="581025"/>
            <wp:effectExtent l="0" t="0" r="0" b="9525"/>
            <wp:wrapTight wrapText="bothSides">
              <wp:wrapPolygon edited="0">
                <wp:start x="2125" y="0"/>
                <wp:lineTo x="2125" y="21246"/>
                <wp:lineTo x="19121" y="21246"/>
                <wp:lineTo x="18413" y="6374"/>
                <wp:lineTo x="13456" y="0"/>
                <wp:lineTo x="2125" y="0"/>
              </wp:wrapPolygon>
            </wp:wrapTight>
            <wp:docPr id="30" name="Elemento grafico 30" descr="Docu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ocument.svg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00EFC" w14:textId="0EFB2907" w:rsidR="00D56300" w:rsidRPr="00F96353" w:rsidRDefault="00F96353" w:rsidP="00F96353">
      <w:pPr>
        <w:spacing w:after="0" w:line="240" w:lineRule="auto"/>
        <w:jc w:val="both"/>
        <w:rPr>
          <w:rFonts w:ascii="Arial Nova" w:hAnsi="Arial Nova"/>
          <w:b/>
          <w:bCs/>
          <w:lang w:val="it-IT"/>
        </w:rPr>
      </w:pPr>
      <w:r w:rsidRPr="00F96353">
        <w:rPr>
          <w:rFonts w:ascii="Arial Nova" w:hAnsi="Arial Nova"/>
          <w:b/>
          <w:bCs/>
          <w:lang w:val="it-IT"/>
        </w:rPr>
        <w:t>Protocollo sulla sicurezza</w:t>
      </w:r>
    </w:p>
    <w:p w14:paraId="7138A4B1" w14:textId="7891729D" w:rsidR="00D56300" w:rsidRDefault="00DB0FCD" w:rsidP="00F96353">
      <w:pPr>
        <w:spacing w:after="0" w:line="240" w:lineRule="auto"/>
        <w:jc w:val="both"/>
        <w:rPr>
          <w:rFonts w:ascii="Arial Nova" w:hAnsi="Arial Nova"/>
          <w:lang w:val="it-IT"/>
        </w:rPr>
      </w:pPr>
      <w:r>
        <w:rPr>
          <w:rFonts w:ascii="Arial Nova" w:hAnsi="Arial Nova"/>
          <w:lang w:val="it-IT"/>
        </w:rPr>
        <w:t>Lo Studio</w:t>
      </w:r>
      <w:r w:rsidR="00F96353" w:rsidRPr="00F96353">
        <w:rPr>
          <w:rFonts w:ascii="Arial Nova" w:hAnsi="Arial Nova"/>
          <w:lang w:val="it-IT"/>
        </w:rPr>
        <w:t xml:space="preserve"> ha adottato il Protocollo sulla sicurezza in conformità all’Accordo del </w:t>
      </w:r>
      <w:r w:rsidR="00734AAF">
        <w:rPr>
          <w:rFonts w:ascii="Arial Nova" w:hAnsi="Arial Nova"/>
          <w:lang w:val="it-IT"/>
        </w:rPr>
        <w:t>2</w:t>
      </w:r>
      <w:r w:rsidR="00F96353" w:rsidRPr="00F96353">
        <w:rPr>
          <w:rFonts w:ascii="Arial Nova" w:hAnsi="Arial Nova"/>
          <w:lang w:val="it-IT"/>
        </w:rPr>
        <w:t>4.</w:t>
      </w:r>
      <w:r w:rsidR="00734AAF">
        <w:rPr>
          <w:rFonts w:ascii="Arial Nova" w:hAnsi="Arial Nova"/>
          <w:lang w:val="it-IT"/>
        </w:rPr>
        <w:t>4</w:t>
      </w:r>
      <w:r w:rsidR="00F96353" w:rsidRPr="00F96353">
        <w:rPr>
          <w:rFonts w:ascii="Arial Nova" w:hAnsi="Arial Nova"/>
          <w:lang w:val="it-IT"/>
        </w:rPr>
        <w:t>.2020.</w:t>
      </w:r>
    </w:p>
    <w:p w14:paraId="259D0880" w14:textId="198C1613" w:rsidR="001E64A3" w:rsidRPr="00EB3A2C" w:rsidRDefault="001E64A3" w:rsidP="001E64A3">
      <w:pPr>
        <w:spacing w:after="0" w:line="240" w:lineRule="auto"/>
        <w:jc w:val="both"/>
        <w:rPr>
          <w:rFonts w:ascii="Arial Nova" w:hAnsi="Arial Nova"/>
          <w:lang w:val="it-IT"/>
        </w:rPr>
      </w:pPr>
      <w:r w:rsidRPr="00EB3A2C">
        <w:rPr>
          <w:rFonts w:ascii="Arial Nova" w:hAnsi="Arial Nova"/>
          <w:lang w:val="it-IT"/>
        </w:rPr>
        <w:t xml:space="preserve">Il documento </w:t>
      </w:r>
      <w:r w:rsidR="00734AAF">
        <w:rPr>
          <w:rFonts w:ascii="Arial Nova" w:hAnsi="Arial Nova"/>
          <w:lang w:val="it-IT"/>
        </w:rPr>
        <w:t xml:space="preserve">è </w:t>
      </w:r>
      <w:r w:rsidRPr="00EB3A2C">
        <w:rPr>
          <w:rFonts w:ascii="Arial Nova" w:hAnsi="Arial Nova"/>
          <w:lang w:val="it-IT"/>
        </w:rPr>
        <w:t>disponibile per la consultazione prima dell’accesso.</w:t>
      </w:r>
    </w:p>
    <w:p w14:paraId="13DF9D0E" w14:textId="5840D0F0" w:rsidR="00F96353" w:rsidRDefault="00F96353" w:rsidP="00F96353">
      <w:pPr>
        <w:spacing w:after="0" w:line="240" w:lineRule="auto"/>
        <w:rPr>
          <w:rFonts w:ascii="Arial Nova" w:hAnsi="Arial Nova"/>
          <w:lang w:val="it-IT"/>
        </w:rPr>
      </w:pPr>
    </w:p>
    <w:p w14:paraId="05605E9F" w14:textId="4470CBBB" w:rsidR="00734AAF" w:rsidRDefault="00734AAF">
      <w:pPr>
        <w:spacing w:after="0" w:line="240" w:lineRule="auto"/>
        <w:rPr>
          <w:lang w:val="it-IT"/>
        </w:rPr>
      </w:pPr>
      <w:r>
        <w:rPr>
          <w:lang w:val="it-IT"/>
        </w:rPr>
        <w:br w:type="page"/>
      </w:r>
    </w:p>
    <w:p w14:paraId="5B1892EC" w14:textId="499C62F9" w:rsidR="001E64A3" w:rsidRPr="00EB3A2C" w:rsidRDefault="00734AAF" w:rsidP="001E64A3">
      <w:pPr>
        <w:spacing w:after="0" w:line="240" w:lineRule="auto"/>
        <w:rPr>
          <w:lang w:val="it-IT"/>
        </w:rPr>
      </w:pPr>
      <w:r w:rsidRPr="00C62F17">
        <w:rPr>
          <w:rFonts w:ascii="Arial Nova" w:hAnsi="Arial Nova"/>
          <w:noProof/>
          <w:sz w:val="20"/>
          <w:szCs w:val="20"/>
          <w:lang w:val="it-IT"/>
        </w:rPr>
        <w:lastRenderedPageBreak/>
        <w:drawing>
          <wp:anchor distT="0" distB="0" distL="114300" distR="114300" simplePos="0" relativeHeight="251685888" behindDoc="1" locked="0" layoutInCell="1" allowOverlap="1" wp14:anchorId="77A1B951" wp14:editId="22A56A21">
            <wp:simplePos x="0" y="0"/>
            <wp:positionH relativeFrom="page">
              <wp:posOffset>133350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ight wrapText="bothSides">
              <wp:wrapPolygon edited="0">
                <wp:start x="5760" y="720"/>
                <wp:lineTo x="2160" y="5760"/>
                <wp:lineTo x="720" y="9360"/>
                <wp:lineTo x="1440" y="14400"/>
                <wp:lineTo x="5760" y="18720"/>
                <wp:lineTo x="6480" y="20160"/>
                <wp:lineTo x="15120" y="20160"/>
                <wp:lineTo x="15840" y="18720"/>
                <wp:lineTo x="20160" y="13680"/>
                <wp:lineTo x="20880" y="9360"/>
                <wp:lineTo x="18000" y="5040"/>
                <wp:lineTo x="14400" y="720"/>
                <wp:lineTo x="5760" y="720"/>
              </wp:wrapPolygon>
            </wp:wrapTight>
            <wp:docPr id="31" name="Elemento grafico 31" descr="Med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edical.svg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D4B15" w14:textId="787EF0FF" w:rsidR="001E64A3" w:rsidRDefault="002A5C3F" w:rsidP="00115249">
      <w:pPr>
        <w:pBdr>
          <w:top w:val="single" w:sz="18" w:space="1" w:color="4472C4"/>
          <w:left w:val="single" w:sz="18" w:space="2" w:color="4472C4"/>
          <w:bottom w:val="single" w:sz="18" w:space="1" w:color="4472C4"/>
          <w:right w:val="single" w:sz="18" w:space="4" w:color="4472C4"/>
        </w:pBdr>
        <w:shd w:val="clear" w:color="auto" w:fill="9CC2E5"/>
        <w:spacing w:after="0" w:line="240" w:lineRule="auto"/>
        <w:jc w:val="center"/>
        <w:rPr>
          <w:rFonts w:ascii="Arial Nova" w:hAnsi="Arial Nova"/>
          <w:b/>
          <w:bCs/>
          <w:lang w:val="it-IT"/>
        </w:rPr>
      </w:pPr>
      <w:r w:rsidRPr="00F96353">
        <w:rPr>
          <w:rFonts w:ascii="Arial Nova" w:hAnsi="Arial Nova"/>
          <w:b/>
          <w:bCs/>
          <w:lang w:val="it-IT"/>
        </w:rPr>
        <w:t>Misure igienico-sanitarie</w:t>
      </w:r>
    </w:p>
    <w:p w14:paraId="4CA955EE" w14:textId="75234DDF" w:rsidR="001E64A3" w:rsidRPr="00EB3A2C" w:rsidRDefault="001E64A3" w:rsidP="001E64A3">
      <w:pPr>
        <w:spacing w:after="0" w:line="240" w:lineRule="auto"/>
        <w:rPr>
          <w:lang w:val="it-IT"/>
        </w:rPr>
      </w:pPr>
    </w:p>
    <w:p w14:paraId="65FE5A70" w14:textId="62E9DE2B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lavarsi spesso le mani. Si raccomanda di mettere a disposizione in tutti i locali pubblici, palestre, supermercati, farmacie e altri luoghi di aggregazione, soluzioni idroalcoliche per il lavaggio delle mani;</w:t>
      </w:r>
    </w:p>
    <w:p w14:paraId="69E0636F" w14:textId="0FFF5C30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evitare il contatto ravvicinato con persone che soffrono di infezioni respiratorie acute;</w:t>
      </w:r>
    </w:p>
    <w:p w14:paraId="605396FA" w14:textId="1AD67271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evitare abbracci e strette di mano;</w:t>
      </w:r>
    </w:p>
    <w:p w14:paraId="01D3E61E" w14:textId="2EE3DF8B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mantenimento, nei contatti sociali, di una distanza interpersonale di almeno un metro</w:t>
      </w:r>
      <w:r w:rsidR="008E09EC">
        <w:rPr>
          <w:rFonts w:ascii="Arial Nova" w:hAnsi="Arial Nova"/>
          <w:lang w:val="it-IT"/>
        </w:rPr>
        <w:t xml:space="preserve"> </w:t>
      </w:r>
      <w:r w:rsidR="008E09EC" w:rsidRPr="008E09EC">
        <w:rPr>
          <w:rFonts w:ascii="Arial Nova" w:eastAsia="Calibri" w:hAnsi="Arial Nova"/>
          <w:color w:val="000000"/>
          <w:lang w:val="it-IT" w:eastAsia="en-US"/>
        </w:rPr>
        <w:t>[</w:t>
      </w:r>
      <w:r w:rsidR="008E09EC" w:rsidRPr="008E09EC">
        <w:rPr>
          <w:rFonts w:ascii="Arial Nova" w:eastAsia="Calibri" w:hAnsi="Arial Nova"/>
          <w:i/>
          <w:iCs/>
          <w:color w:val="000000"/>
          <w:highlight w:val="yellow"/>
          <w:lang w:val="it-IT" w:eastAsia="en-US"/>
        </w:rPr>
        <w:t>o altra misura</w:t>
      </w:r>
      <w:r w:rsidR="008E09EC" w:rsidRPr="008E09EC">
        <w:rPr>
          <w:rFonts w:ascii="Arial Nova" w:eastAsia="Calibri" w:hAnsi="Arial Nova"/>
          <w:color w:val="000000"/>
          <w:lang w:val="it-IT" w:eastAsia="en-US"/>
        </w:rPr>
        <w:t>]</w:t>
      </w:r>
      <w:r w:rsidRPr="00F96353">
        <w:rPr>
          <w:rFonts w:ascii="Arial Nova" w:hAnsi="Arial Nova"/>
          <w:lang w:val="it-IT"/>
        </w:rPr>
        <w:t>;</w:t>
      </w:r>
    </w:p>
    <w:p w14:paraId="392FB297" w14:textId="337AA8E8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igiene respiratoria (starnutire e/o tossire in un fazzoletto evitando il contatto delle mani con le secrezioni respiratorie);</w:t>
      </w:r>
    </w:p>
    <w:p w14:paraId="75E30C58" w14:textId="64AF31C8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evitare l’uso promiscuo di bottiglie e bicchieri, in particolare durante l’attività sportiva;</w:t>
      </w:r>
    </w:p>
    <w:p w14:paraId="225D735F" w14:textId="3015A32B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non toccarsi occhi, naso e bocca con le mani;</w:t>
      </w:r>
    </w:p>
    <w:p w14:paraId="761FD076" w14:textId="49217679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coprirsi bocca e naso se si starnutisce o tossisce;</w:t>
      </w:r>
    </w:p>
    <w:p w14:paraId="3D8D2D9D" w14:textId="23CACF3C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non prendere farmaci antivirali e antibiotici, a meno che siano prescritti dal medico;</w:t>
      </w:r>
    </w:p>
    <w:p w14:paraId="6C1BA57E" w14:textId="41106494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pulire le superfici con disinfettanti a base di cloro o alcol;</w:t>
      </w:r>
    </w:p>
    <w:p w14:paraId="7BA8BB38" w14:textId="08807C78" w:rsidR="00D56300" w:rsidRPr="00F96353" w:rsidRDefault="002A5C3F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 xml:space="preserve">usare la mascherina solo se si sospetta di essere malati o se si presta assistenza a persone malate </w:t>
      </w:r>
      <w:r w:rsidR="008E09EC">
        <w:rPr>
          <w:rFonts w:ascii="Arial Nova" w:hAnsi="Arial Nova"/>
          <w:lang w:val="it-IT"/>
        </w:rPr>
        <w:t>(</w:t>
      </w:r>
      <w:r w:rsidRPr="00F96353">
        <w:rPr>
          <w:rFonts w:ascii="Arial Nova" w:hAnsi="Arial Nova"/>
          <w:lang w:val="it-IT"/>
        </w:rPr>
        <w:t xml:space="preserve">o qualora non si possa mantenere la distanza di sicurezza interpersonale di </w:t>
      </w:r>
      <w:r w:rsidR="001E64A3" w:rsidRPr="00F96353">
        <w:rPr>
          <w:rFonts w:ascii="Arial Nova" w:hAnsi="Arial Nova"/>
          <w:lang w:val="it-IT"/>
        </w:rPr>
        <w:t>almeno un</w:t>
      </w:r>
      <w:r w:rsidRPr="00F96353">
        <w:rPr>
          <w:rFonts w:ascii="Arial Nova" w:hAnsi="Arial Nova"/>
          <w:lang w:val="it-IT"/>
        </w:rPr>
        <w:t xml:space="preserve"> metro</w:t>
      </w:r>
      <w:r w:rsidR="008E09EC">
        <w:rPr>
          <w:rFonts w:ascii="Arial Nova" w:hAnsi="Arial Nova"/>
          <w:lang w:val="it-IT"/>
        </w:rPr>
        <w:t xml:space="preserve"> </w:t>
      </w:r>
      <w:r w:rsidR="008E09EC" w:rsidRPr="008E09EC">
        <w:rPr>
          <w:rFonts w:ascii="Arial Nova" w:eastAsia="Calibri" w:hAnsi="Arial Nova"/>
          <w:color w:val="000000"/>
          <w:lang w:val="it-IT" w:eastAsia="en-US"/>
        </w:rPr>
        <w:t>[</w:t>
      </w:r>
      <w:r w:rsidR="008E09EC" w:rsidRPr="008E09EC">
        <w:rPr>
          <w:rFonts w:ascii="Arial Nova" w:eastAsia="Calibri" w:hAnsi="Arial Nova"/>
          <w:i/>
          <w:iCs/>
          <w:color w:val="000000"/>
          <w:highlight w:val="yellow"/>
          <w:lang w:val="it-IT" w:eastAsia="en-US"/>
        </w:rPr>
        <w:t>o altra misura</w:t>
      </w:r>
      <w:r w:rsidR="008E09EC" w:rsidRPr="008E09EC">
        <w:rPr>
          <w:rFonts w:ascii="Arial Nova" w:eastAsia="Calibri" w:hAnsi="Arial Nova"/>
          <w:color w:val="000000"/>
          <w:lang w:val="it-IT" w:eastAsia="en-US"/>
        </w:rPr>
        <w:t>]</w:t>
      </w:r>
      <w:r w:rsidR="008E09EC">
        <w:rPr>
          <w:rFonts w:ascii="Arial Nova" w:eastAsia="Calibri" w:hAnsi="Arial Nova"/>
          <w:color w:val="000000"/>
          <w:lang w:val="it-IT" w:eastAsia="en-US"/>
        </w:rPr>
        <w:t>)</w:t>
      </w:r>
      <w:r w:rsidRPr="00F96353">
        <w:rPr>
          <w:rFonts w:ascii="Arial Nova" w:hAnsi="Arial Nova"/>
          <w:lang w:val="it-IT"/>
        </w:rPr>
        <w:t>.</w:t>
      </w:r>
    </w:p>
    <w:p w14:paraId="4E7F65A3" w14:textId="1D7B56EE" w:rsidR="00734AAF" w:rsidRDefault="00414EF9">
      <w:r>
        <w:rPr>
          <w:noProof/>
        </w:rPr>
        <w:lastRenderedPageBreak/>
        <w:drawing>
          <wp:inline distT="0" distB="0" distL="0" distR="0" wp14:anchorId="086B0DDD" wp14:editId="429D58D6">
            <wp:extent cx="6038850" cy="807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EFCD" w14:textId="6230CF67" w:rsidR="00A530BA" w:rsidRDefault="00734AAF">
      <w:r>
        <w:rPr>
          <w:noProof/>
        </w:rPr>
        <w:lastRenderedPageBreak/>
        <w:drawing>
          <wp:inline distT="0" distB="0" distL="0" distR="0" wp14:anchorId="05917BBD" wp14:editId="59CA025B">
            <wp:extent cx="5116830" cy="7350992"/>
            <wp:effectExtent l="0" t="0" r="7620" b="2540"/>
            <wp:docPr id="14" name="Immagine 14" descr="Coronavirus: cosa è e come su diff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onavirus: cosa è e come su diffond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73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0BA" w:rsidSect="00D63C08">
      <w:headerReference w:type="default" r:id="rId26"/>
      <w:footerReference w:type="default" r:id="rId27"/>
      <w:pgSz w:w="12240" w:h="15840"/>
      <w:pgMar w:top="1560" w:right="2742" w:bottom="851" w:left="1440" w:header="720" w:footer="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1FAD5" w14:textId="77777777" w:rsidR="00BD5372" w:rsidRDefault="00BD5372" w:rsidP="00115249">
      <w:pPr>
        <w:spacing w:after="0" w:line="240" w:lineRule="auto"/>
      </w:pPr>
      <w:r>
        <w:separator/>
      </w:r>
    </w:p>
  </w:endnote>
  <w:endnote w:type="continuationSeparator" w:id="0">
    <w:p w14:paraId="3FBD356A" w14:textId="77777777" w:rsidR="00BD5372" w:rsidRDefault="00BD5372" w:rsidP="0011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8D54" w14:textId="77777777" w:rsidR="00115249" w:rsidRDefault="001152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19C1D3DC" w14:textId="77777777" w:rsidR="00115249" w:rsidRDefault="001152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2A150" w14:textId="77777777" w:rsidR="00BD5372" w:rsidRDefault="00BD5372" w:rsidP="00115249">
      <w:pPr>
        <w:spacing w:after="0" w:line="240" w:lineRule="auto"/>
      </w:pPr>
      <w:r>
        <w:separator/>
      </w:r>
    </w:p>
  </w:footnote>
  <w:footnote w:type="continuationSeparator" w:id="0">
    <w:p w14:paraId="58632FF0" w14:textId="77777777" w:rsidR="00BD5372" w:rsidRDefault="00BD5372" w:rsidP="0011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ECE6" w14:textId="6FBA0F99" w:rsidR="00115249" w:rsidRPr="00115249" w:rsidRDefault="00734AAF" w:rsidP="00115249">
    <w:pPr>
      <w:pStyle w:val="Intestazione"/>
      <w:jc w:val="center"/>
      <w:rPr>
        <w:rFonts w:ascii="Arial Nova" w:hAnsi="Arial Nova"/>
        <w:lang w:val="it-IT"/>
      </w:rPr>
    </w:pPr>
    <w:r>
      <w:rPr>
        <w:rFonts w:ascii="Arial Nova" w:hAnsi="Arial Nova"/>
        <w:lang w:val="it-IT"/>
      </w:rPr>
      <w:t>STUDIO</w:t>
    </w:r>
    <w:r w:rsidR="00115249" w:rsidRPr="00115249">
      <w:rPr>
        <w:rFonts w:ascii="Arial Nova" w:hAnsi="Arial Nova"/>
        <w:lang w:val="it-IT"/>
      </w:rPr>
      <w:t xml:space="preserve"> 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E6271"/>
    <w:multiLevelType w:val="hybridMultilevel"/>
    <w:tmpl w:val="FDF68C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00E"/>
    <w:multiLevelType w:val="hybridMultilevel"/>
    <w:tmpl w:val="BB94A78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65C9AA6">
      <w:numFmt w:val="bullet"/>
      <w:lvlText w:val="•"/>
      <w:lvlJc w:val="left"/>
      <w:pPr>
        <w:ind w:left="2160" w:hanging="360"/>
      </w:pPr>
      <w:rPr>
        <w:rFonts w:ascii="Arial Nova" w:eastAsia="SimSun" w:hAnsi="Arial Nov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5B2B33"/>
    <w:multiLevelType w:val="hybridMultilevel"/>
    <w:tmpl w:val="ED5229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F30239"/>
    <w:multiLevelType w:val="hybridMultilevel"/>
    <w:tmpl w:val="E7B0EA0E"/>
    <w:lvl w:ilvl="0" w:tplc="86445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pacing w:val="-3"/>
        <w:w w:val="99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02E85"/>
    <w:multiLevelType w:val="hybridMultilevel"/>
    <w:tmpl w:val="D6C4D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oNotShadeFormData/>
  <w:characterSpacingControl w:val="doNotCompress"/>
  <w:doNotValidateAgainstSchema/>
  <w:doNotDemarcateInvalidXml/>
  <w:hdrShapeDefaults>
    <o:shapedefaults v:ext="edit" spidmax="2049">
      <o:colormru v:ext="edit" colors="#d2223f,#f3c,#96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FF9"/>
    <w:rsid w:val="000972CB"/>
    <w:rsid w:val="00115249"/>
    <w:rsid w:val="00172A27"/>
    <w:rsid w:val="001E64A3"/>
    <w:rsid w:val="00280843"/>
    <w:rsid w:val="002971A4"/>
    <w:rsid w:val="002A5C3F"/>
    <w:rsid w:val="00365610"/>
    <w:rsid w:val="003910A8"/>
    <w:rsid w:val="003F2CF6"/>
    <w:rsid w:val="00414EF9"/>
    <w:rsid w:val="004D708A"/>
    <w:rsid w:val="00540D89"/>
    <w:rsid w:val="00566C89"/>
    <w:rsid w:val="00603D30"/>
    <w:rsid w:val="00733A0C"/>
    <w:rsid w:val="00734AAF"/>
    <w:rsid w:val="008E09EC"/>
    <w:rsid w:val="009072DD"/>
    <w:rsid w:val="009C696A"/>
    <w:rsid w:val="00A530BA"/>
    <w:rsid w:val="00B65774"/>
    <w:rsid w:val="00BD5372"/>
    <w:rsid w:val="00BD7B2F"/>
    <w:rsid w:val="00BE7071"/>
    <w:rsid w:val="00C34DD7"/>
    <w:rsid w:val="00C62F17"/>
    <w:rsid w:val="00C71891"/>
    <w:rsid w:val="00D56300"/>
    <w:rsid w:val="00D63C08"/>
    <w:rsid w:val="00DB0FCD"/>
    <w:rsid w:val="00DC7D11"/>
    <w:rsid w:val="00EA6C6B"/>
    <w:rsid w:val="00EB3A2C"/>
    <w:rsid w:val="00F96353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2223f,#f3c,#963"/>
    </o:shapedefaults>
    <o:shapelayout v:ext="edit">
      <o:idmap v:ext="edit" data="1"/>
    </o:shapelayout>
  </w:shapeDefaults>
  <w:decimalSymbol w:val=","/>
  <w:listSeparator w:val=";"/>
  <w14:docId w14:val="1D70040D"/>
  <w14:defaultImageDpi w14:val="0"/>
  <w15:chartTrackingRefBased/>
  <w15:docId w15:val="{28AE1BCD-AC49-4B60-BEEC-5E707618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249"/>
    <w:rPr>
      <w:rFonts w:ascii="Calibri" w:eastAsia="SimSun" w:hAnsi="Calibri" w:cs="Times New Roman"/>
      <w:sz w:val="22"/>
      <w:szCs w:val="22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249"/>
    <w:rPr>
      <w:rFonts w:ascii="Calibri" w:eastAsia="SimSun" w:hAnsi="Calibri" w:cs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sv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S55</dc:creator>
  <cp:keywords/>
  <cp:lastModifiedBy>Rodolfo Rosso</cp:lastModifiedBy>
  <cp:revision>4</cp:revision>
  <dcterms:created xsi:type="dcterms:W3CDTF">2020-05-03T22:16:00Z</dcterms:created>
  <dcterms:modified xsi:type="dcterms:W3CDTF">2020-05-04T12:27:00Z</dcterms:modified>
</cp:coreProperties>
</file>