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5832" w14:textId="77777777" w:rsidR="00ED1A41" w:rsidRPr="00005D88" w:rsidRDefault="00ED1A41" w:rsidP="00ED1A41">
      <w:pPr>
        <w:ind w:left="709"/>
        <w:rPr>
          <w:rFonts w:ascii="Times New Roman" w:hAnsi="Times New Roman"/>
          <w:b/>
          <w:highlight w:val="yellow"/>
        </w:rPr>
      </w:pPr>
      <w:r w:rsidRPr="00005D88">
        <w:rPr>
          <w:rFonts w:ascii="Times New Roman" w:hAnsi="Times New Roman"/>
          <w:b/>
          <w:highlight w:val="yellow"/>
        </w:rPr>
        <w:t>O. C. C.   Civitavecchia</w:t>
      </w:r>
    </w:p>
    <w:p w14:paraId="0D7B6B21" w14:textId="0DADFDF1" w:rsidR="00ED1A41" w:rsidRPr="00005D88" w:rsidRDefault="00ED1A41" w:rsidP="00ED1A41">
      <w:pPr>
        <w:ind w:left="709"/>
        <w:rPr>
          <w:rFonts w:ascii="Times New Roman" w:hAnsi="Times New Roman"/>
          <w:b/>
          <w:highlight w:val="yellow"/>
        </w:rPr>
      </w:pPr>
      <w:r w:rsidRPr="00005D88">
        <w:rPr>
          <w:rFonts w:ascii="Times New Roman" w:hAnsi="Times New Roman"/>
          <w:b/>
          <w:highlight w:val="yellow"/>
        </w:rPr>
        <w:t>Organismo Composizione Crisi Civitavecchia</w:t>
      </w:r>
    </w:p>
    <w:p w14:paraId="66F3D0E1" w14:textId="3542CEE6" w:rsidR="00ED1A41" w:rsidRPr="00005D88" w:rsidRDefault="00ED1A41" w:rsidP="00ED1A41">
      <w:pPr>
        <w:ind w:left="709"/>
        <w:rPr>
          <w:rFonts w:ascii="Times New Roman" w:hAnsi="Times New Roman"/>
          <w:b/>
          <w:highlight w:val="yellow"/>
        </w:rPr>
      </w:pPr>
      <w:r w:rsidRPr="00005D88">
        <w:rPr>
          <w:rFonts w:ascii="Times New Roman" w:hAnsi="Times New Roman"/>
          <w:b/>
          <w:highlight w:val="yellow"/>
        </w:rPr>
        <w:t>Consiglio dell’Ordine degli Avvocati di Civitavecchia</w:t>
      </w:r>
    </w:p>
    <w:p w14:paraId="52C99938" w14:textId="6C296569" w:rsidR="00ED1A41" w:rsidRPr="00005D88" w:rsidRDefault="00ED1A41" w:rsidP="00ED1A41">
      <w:pPr>
        <w:ind w:left="709"/>
        <w:rPr>
          <w:rFonts w:ascii="Times New Roman" w:hAnsi="Times New Roman"/>
          <w:b/>
          <w:highlight w:val="yellow"/>
        </w:rPr>
      </w:pPr>
      <w:r w:rsidRPr="00005D88">
        <w:rPr>
          <w:rFonts w:ascii="Times New Roman" w:hAnsi="Times New Roman"/>
          <w:b/>
          <w:highlight w:val="yellow"/>
        </w:rPr>
        <w:t xml:space="preserve">Via Terme di Traiano n. 56 </w:t>
      </w:r>
      <w:r w:rsidR="00956634" w:rsidRPr="00005D88">
        <w:rPr>
          <w:rFonts w:ascii="Times New Roman" w:hAnsi="Times New Roman"/>
          <w:b/>
          <w:highlight w:val="yellow"/>
        </w:rPr>
        <w:t xml:space="preserve">- </w:t>
      </w:r>
      <w:proofErr w:type="gramStart"/>
      <w:r w:rsidR="00956634" w:rsidRPr="00005D88">
        <w:rPr>
          <w:rFonts w:ascii="Times New Roman" w:hAnsi="Times New Roman"/>
          <w:b/>
          <w:highlight w:val="yellow"/>
        </w:rPr>
        <w:t>00053</w:t>
      </w:r>
      <w:r w:rsidRPr="00005D88">
        <w:rPr>
          <w:rFonts w:ascii="Times New Roman" w:hAnsi="Times New Roman"/>
          <w:b/>
          <w:highlight w:val="yellow"/>
        </w:rPr>
        <w:t xml:space="preserve">  Civitavecchia</w:t>
      </w:r>
      <w:proofErr w:type="gramEnd"/>
      <w:r w:rsidRPr="00005D88">
        <w:rPr>
          <w:rFonts w:ascii="Times New Roman" w:hAnsi="Times New Roman"/>
          <w:b/>
          <w:highlight w:val="yellow"/>
        </w:rPr>
        <w:t xml:space="preserve"> (Roma)</w:t>
      </w:r>
    </w:p>
    <w:p w14:paraId="3C3EE359" w14:textId="032DC367" w:rsidR="00ED1A41" w:rsidRPr="00005D88" w:rsidRDefault="00ED1A41" w:rsidP="00ED1A41">
      <w:pPr>
        <w:ind w:left="709"/>
        <w:rPr>
          <w:rFonts w:ascii="Times New Roman" w:hAnsi="Times New Roman"/>
          <w:b/>
        </w:rPr>
      </w:pPr>
      <w:r w:rsidRPr="00005D88">
        <w:rPr>
          <w:rFonts w:ascii="Times New Roman" w:hAnsi="Times New Roman"/>
          <w:b/>
          <w:highlight w:val="yellow"/>
        </w:rPr>
        <w:t>Referente O.C.C. Avv. Pietro PAGLIA FABRIS</w:t>
      </w:r>
    </w:p>
    <w:p w14:paraId="1886AB0F" w14:textId="77777777" w:rsidR="00ED1A41" w:rsidRPr="00005D88" w:rsidRDefault="00ED1A41" w:rsidP="00ED1A41">
      <w:pPr>
        <w:ind w:left="709"/>
        <w:rPr>
          <w:rFonts w:ascii="Times New Roman" w:hAnsi="Times New Roman"/>
          <w:b/>
        </w:rPr>
      </w:pPr>
    </w:p>
    <w:p w14:paraId="6B9F3618" w14:textId="77777777" w:rsidR="00ED1A41" w:rsidRPr="00005D88" w:rsidRDefault="00ED1A41" w:rsidP="00ED1A41">
      <w:pPr>
        <w:ind w:left="709"/>
        <w:jc w:val="right"/>
        <w:rPr>
          <w:rFonts w:ascii="Times New Roman" w:hAnsi="Times New Roman"/>
          <w:b/>
        </w:rPr>
      </w:pPr>
    </w:p>
    <w:p w14:paraId="388D7CB7" w14:textId="77777777" w:rsidR="00ED1A41" w:rsidRPr="00005D88" w:rsidRDefault="00ED1A41" w:rsidP="00ED1A41">
      <w:pPr>
        <w:ind w:left="709"/>
        <w:jc w:val="right"/>
        <w:rPr>
          <w:rFonts w:ascii="Times New Roman" w:hAnsi="Times New Roman"/>
          <w:b/>
        </w:rPr>
      </w:pPr>
    </w:p>
    <w:p w14:paraId="1E6D5E8E" w14:textId="55EB223E" w:rsidR="00ED1A41" w:rsidRPr="00005D88" w:rsidRDefault="00ED1A41" w:rsidP="00ED1A41">
      <w:pPr>
        <w:ind w:left="709"/>
        <w:jc w:val="right"/>
        <w:rPr>
          <w:rFonts w:ascii="Times New Roman" w:hAnsi="Times New Roman"/>
          <w:b/>
        </w:rPr>
      </w:pPr>
      <w:r w:rsidRPr="00005D88">
        <w:rPr>
          <w:rFonts w:ascii="Times New Roman" w:hAnsi="Times New Roman"/>
          <w:b/>
        </w:rPr>
        <w:t>Spett.le</w:t>
      </w:r>
    </w:p>
    <w:p w14:paraId="739CE2D5" w14:textId="30E3E447" w:rsidR="00ED1A41" w:rsidRPr="00005D88" w:rsidRDefault="00ED1A41" w:rsidP="00ED1A41">
      <w:pPr>
        <w:ind w:left="709"/>
        <w:jc w:val="right"/>
        <w:rPr>
          <w:rFonts w:ascii="Times New Roman" w:hAnsi="Times New Roman"/>
          <w:b/>
        </w:rPr>
      </w:pPr>
      <w:r w:rsidRPr="00005D88">
        <w:rPr>
          <w:rFonts w:ascii="Times New Roman" w:hAnsi="Times New Roman"/>
          <w:b/>
        </w:rPr>
        <w:t>_________________</w:t>
      </w:r>
    </w:p>
    <w:p w14:paraId="530EB841" w14:textId="5469161E" w:rsidR="00ED1A41" w:rsidRPr="00005D88" w:rsidRDefault="00ED1A41" w:rsidP="00ED1A41">
      <w:pPr>
        <w:ind w:left="709"/>
        <w:jc w:val="right"/>
        <w:rPr>
          <w:rFonts w:ascii="Times New Roman" w:hAnsi="Times New Roman"/>
          <w:b/>
        </w:rPr>
      </w:pPr>
      <w:r w:rsidRPr="00005D88">
        <w:rPr>
          <w:rFonts w:ascii="Times New Roman" w:hAnsi="Times New Roman"/>
          <w:b/>
        </w:rPr>
        <w:t xml:space="preserve">iscritto all’Elenco dei Gestori della Crisi </w:t>
      </w:r>
    </w:p>
    <w:p w14:paraId="5E825610" w14:textId="40D8E78E" w:rsidR="00ED1A41" w:rsidRPr="00005D88" w:rsidRDefault="00ED1A41" w:rsidP="00ED1A41">
      <w:pPr>
        <w:ind w:left="709"/>
        <w:jc w:val="right"/>
        <w:rPr>
          <w:rFonts w:ascii="Times New Roman" w:hAnsi="Times New Roman"/>
          <w:b/>
        </w:rPr>
      </w:pPr>
      <w:r w:rsidRPr="00005D88">
        <w:rPr>
          <w:rFonts w:ascii="Times New Roman" w:hAnsi="Times New Roman"/>
          <w:b/>
        </w:rPr>
        <w:t>presso l’O.C.C. C</w:t>
      </w:r>
      <w:r w:rsidR="001C46BB" w:rsidRPr="00005D88">
        <w:rPr>
          <w:rFonts w:ascii="Times New Roman" w:hAnsi="Times New Roman"/>
          <w:b/>
        </w:rPr>
        <w:t>i</w:t>
      </w:r>
      <w:r w:rsidRPr="00005D88">
        <w:rPr>
          <w:rFonts w:ascii="Times New Roman" w:hAnsi="Times New Roman"/>
          <w:b/>
        </w:rPr>
        <w:t>vitavecchia</w:t>
      </w:r>
    </w:p>
    <w:p w14:paraId="72B7BFE6" w14:textId="77777777" w:rsidR="001C46BB" w:rsidRPr="00005D88" w:rsidRDefault="001C46BB" w:rsidP="00ED1A41">
      <w:pPr>
        <w:ind w:left="709"/>
        <w:jc w:val="right"/>
        <w:rPr>
          <w:rFonts w:ascii="Times New Roman" w:hAnsi="Times New Roman"/>
          <w:b/>
        </w:rPr>
      </w:pPr>
    </w:p>
    <w:p w14:paraId="470DA78D" w14:textId="77777777" w:rsidR="00ED1A41" w:rsidRPr="00005D88" w:rsidRDefault="00ED1A41" w:rsidP="00ED1A41">
      <w:pPr>
        <w:ind w:left="709"/>
        <w:rPr>
          <w:rFonts w:ascii="Times New Roman" w:hAnsi="Times New Roman"/>
          <w:b/>
        </w:rPr>
      </w:pPr>
    </w:p>
    <w:p w14:paraId="35A0969D" w14:textId="2FD947A2" w:rsidR="003500C3" w:rsidRPr="00005D88" w:rsidRDefault="003500C3" w:rsidP="003500C3">
      <w:pPr>
        <w:spacing w:line="300" w:lineRule="exact"/>
        <w:contextualSpacing/>
        <w:jc w:val="center"/>
        <w:rPr>
          <w:rFonts w:ascii="Times New Roman" w:hAnsi="Times New Roman"/>
          <w:b/>
          <w:bCs/>
          <w:iCs/>
          <w:u w:val="single"/>
        </w:rPr>
      </w:pPr>
      <w:r w:rsidRPr="00005D88">
        <w:rPr>
          <w:rFonts w:ascii="Times New Roman" w:hAnsi="Times New Roman"/>
          <w:b/>
          <w:bCs/>
          <w:iCs/>
          <w:u w:val="single"/>
        </w:rPr>
        <w:t xml:space="preserve">DESIGNAZIONE QUALE RESPONSABILE DEL TRATTAMENTO </w:t>
      </w:r>
      <w:r w:rsidR="001C46BB" w:rsidRPr="00005D88">
        <w:rPr>
          <w:rFonts w:ascii="Times New Roman" w:hAnsi="Times New Roman"/>
          <w:b/>
          <w:bCs/>
          <w:iCs/>
          <w:u w:val="single"/>
        </w:rPr>
        <w:t>DEI DATI PERSONALI</w:t>
      </w:r>
    </w:p>
    <w:p w14:paraId="3048D89E" w14:textId="77777777" w:rsidR="001C46BB" w:rsidRPr="00005D88" w:rsidRDefault="001C46BB" w:rsidP="003500C3">
      <w:pPr>
        <w:spacing w:line="300" w:lineRule="exact"/>
        <w:contextualSpacing/>
        <w:jc w:val="center"/>
        <w:rPr>
          <w:rFonts w:ascii="Times New Roman" w:hAnsi="Times New Roman"/>
          <w:b/>
          <w:bCs/>
          <w:iCs/>
          <w:u w:val="single"/>
        </w:rPr>
      </w:pPr>
    </w:p>
    <w:p w14:paraId="2E8A2CDB" w14:textId="0250C28E" w:rsidR="001C46BB" w:rsidRPr="00005D88" w:rsidRDefault="001C46BB" w:rsidP="003500C3">
      <w:pPr>
        <w:spacing w:line="300" w:lineRule="exact"/>
        <w:contextualSpacing/>
        <w:jc w:val="center"/>
        <w:rPr>
          <w:rFonts w:ascii="Times New Roman" w:hAnsi="Times New Roman"/>
        </w:rPr>
      </w:pPr>
      <w:r w:rsidRPr="00005D88">
        <w:rPr>
          <w:rFonts w:ascii="Times New Roman" w:hAnsi="Times New Roman"/>
          <w:i/>
          <w:u w:val="single"/>
        </w:rPr>
        <w:t>(art. 28 Reg. UE 2016/679</w:t>
      </w:r>
      <w:r w:rsidRPr="00005D88">
        <w:rPr>
          <w:rFonts w:ascii="Times New Roman" w:hAnsi="Times New Roman"/>
          <w:iCs/>
          <w:u w:val="single"/>
        </w:rPr>
        <w:t>)</w:t>
      </w:r>
    </w:p>
    <w:p w14:paraId="3A4E2D02" w14:textId="77777777" w:rsidR="001C46BB" w:rsidRPr="00005D88" w:rsidRDefault="001C46BB" w:rsidP="003500C3">
      <w:pPr>
        <w:spacing w:line="300" w:lineRule="exact"/>
        <w:contextualSpacing/>
        <w:jc w:val="center"/>
        <w:rPr>
          <w:rFonts w:ascii="Times New Roman" w:hAnsi="Times New Roman"/>
        </w:rPr>
      </w:pPr>
    </w:p>
    <w:p w14:paraId="087D15CB" w14:textId="75AAF38C" w:rsidR="003500C3" w:rsidRPr="00005D88" w:rsidRDefault="003500C3" w:rsidP="003500C3">
      <w:pPr>
        <w:spacing w:line="300" w:lineRule="exact"/>
        <w:contextualSpacing/>
        <w:jc w:val="center"/>
        <w:rPr>
          <w:rFonts w:ascii="Times New Roman" w:hAnsi="Times New Roman"/>
          <w:b/>
        </w:rPr>
      </w:pPr>
      <w:r w:rsidRPr="00005D88">
        <w:rPr>
          <w:rFonts w:ascii="Times New Roman" w:hAnsi="Times New Roman"/>
          <w:b/>
        </w:rPr>
        <w:t xml:space="preserve">PREMESSO CHE </w:t>
      </w:r>
    </w:p>
    <w:p w14:paraId="4FC3F0A7" w14:textId="77777777" w:rsidR="001C46BB" w:rsidRPr="00005D88" w:rsidRDefault="001C46BB" w:rsidP="003500C3">
      <w:pPr>
        <w:spacing w:line="300" w:lineRule="exact"/>
        <w:contextualSpacing/>
        <w:jc w:val="center"/>
        <w:rPr>
          <w:rFonts w:ascii="Times New Roman" w:hAnsi="Times New Roman"/>
          <w:bCs/>
        </w:rPr>
      </w:pPr>
    </w:p>
    <w:p w14:paraId="2A241FD7" w14:textId="7B016763" w:rsidR="003500C3" w:rsidRPr="00005D88" w:rsidRDefault="003500C3" w:rsidP="003500C3">
      <w:pPr>
        <w:rPr>
          <w:rFonts w:ascii="Times New Roman" w:hAnsi="Times New Roman"/>
        </w:rPr>
      </w:pPr>
      <w:r w:rsidRPr="00005D88">
        <w:rPr>
          <w:rFonts w:ascii="Times New Roman" w:hAnsi="Times New Roman"/>
        </w:rPr>
        <w:t xml:space="preserve"> - Ai sensi del D.lgs. 30 giugno 2003 n.196 “Codice in materia dei dati personali”, come modificato e integrato dal D.lgs. del 10 agosto 2018 n. 101 e in conformità con i principi del Reg. UE 2016/679 "</w:t>
      </w:r>
      <w:r w:rsidRPr="00005D88">
        <w:rPr>
          <w:rFonts w:ascii="Times New Roman" w:hAnsi="Times New Roman"/>
          <w:i/>
        </w:rPr>
        <w:t>Regolamento generale sulla protezione dei dat</w:t>
      </w:r>
      <w:r w:rsidRPr="00005D88">
        <w:rPr>
          <w:rFonts w:ascii="Times New Roman" w:hAnsi="Times New Roman"/>
        </w:rPr>
        <w:t xml:space="preserve">i" (di seguito GDPR) il Consiglio dell’Ordine degli Avvocati di Civitavecchia, in qualità di “Titolare del trattamento”, rappresentato dal Presidente in carica Avv. Paolo Mastrandrea, </w:t>
      </w:r>
      <w:r w:rsidRPr="00005D88">
        <w:rPr>
          <w:rFonts w:ascii="Times New Roman" w:hAnsi="Times New Roman"/>
          <w:b/>
          <w:bCs/>
        </w:rPr>
        <w:t xml:space="preserve">in qualità di rappresentante legale dell’Organismo di composizione della crisi da sovraindebitamento </w:t>
      </w:r>
      <w:r w:rsidRPr="00005D88">
        <w:rPr>
          <w:rFonts w:ascii="Times New Roman" w:hAnsi="Times New Roman"/>
        </w:rPr>
        <w:t>(d’ora in poi, “</w:t>
      </w:r>
      <w:r w:rsidRPr="00005D88">
        <w:rPr>
          <w:rFonts w:ascii="Times New Roman" w:hAnsi="Times New Roman"/>
          <w:i/>
          <w:iCs/>
        </w:rPr>
        <w:t>l’Organismo</w:t>
      </w:r>
      <w:r w:rsidRPr="00005D88">
        <w:rPr>
          <w:rFonts w:ascii="Times New Roman" w:hAnsi="Times New Roman"/>
        </w:rPr>
        <w:t>”)</w:t>
      </w:r>
      <w:r w:rsidRPr="00005D88">
        <w:rPr>
          <w:rFonts w:ascii="Times New Roman" w:hAnsi="Times New Roman"/>
          <w:b/>
          <w:bCs/>
        </w:rPr>
        <w:t xml:space="preserve"> – </w:t>
      </w:r>
      <w:r w:rsidRPr="00005D88">
        <w:rPr>
          <w:rFonts w:ascii="Times New Roman" w:hAnsi="Times New Roman"/>
        </w:rPr>
        <w:t>costituito dall’Ordine degli Avvocati di Civitavecchia ai sensi della l. n. 3 del 27-01-2012 e del D.M. n. 202/2014 adottato dal Ministero della Giustizia di concerto con il Ministero dello Sviluppo Economico</w:t>
      </w:r>
      <w:r w:rsidRPr="00005D88">
        <w:rPr>
          <w:rFonts w:ascii="Times New Roman" w:hAnsi="Times New Roman"/>
          <w:b/>
          <w:bCs/>
        </w:rPr>
        <w:t xml:space="preserve"> </w:t>
      </w:r>
      <w:r w:rsidRPr="00005D88">
        <w:rPr>
          <w:rFonts w:ascii="Times New Roman" w:hAnsi="Times New Roman"/>
        </w:rPr>
        <w:t xml:space="preserve">-  ha designato l’Avv. </w:t>
      </w:r>
      <w:r w:rsidRPr="00005D88">
        <w:rPr>
          <w:rFonts w:ascii="Times New Roman" w:hAnsi="Times New Roman"/>
          <w:b/>
          <w:bCs/>
        </w:rPr>
        <w:t xml:space="preserve">Pietro PAGLIA FABRIS </w:t>
      </w:r>
      <w:r w:rsidRPr="00005D88">
        <w:rPr>
          <w:rFonts w:ascii="Times New Roman" w:hAnsi="Times New Roman"/>
        </w:rPr>
        <w:t xml:space="preserve">quale  </w:t>
      </w:r>
      <w:r w:rsidRPr="00005D88">
        <w:rPr>
          <w:rFonts w:ascii="Times New Roman" w:hAnsi="Times New Roman"/>
          <w:b/>
          <w:bCs/>
          <w:i/>
          <w:iCs/>
        </w:rPr>
        <w:t>Referente</w:t>
      </w:r>
      <w:r w:rsidRPr="00005D88">
        <w:rPr>
          <w:rFonts w:ascii="Times New Roman" w:hAnsi="Times New Roman"/>
          <w:b/>
          <w:bCs/>
        </w:rPr>
        <w:t xml:space="preserve"> dell’Organismo</w:t>
      </w:r>
      <w:r w:rsidRPr="00005D88">
        <w:rPr>
          <w:rFonts w:ascii="Times New Roman" w:hAnsi="Times New Roman"/>
        </w:rPr>
        <w:t xml:space="preserve"> e “</w:t>
      </w:r>
      <w:r w:rsidRPr="00005D88">
        <w:rPr>
          <w:rFonts w:ascii="Times New Roman" w:hAnsi="Times New Roman"/>
          <w:b/>
          <w:bCs/>
        </w:rPr>
        <w:t>AUTORIZZATO</w:t>
      </w:r>
      <w:r w:rsidRPr="00005D88">
        <w:rPr>
          <w:rFonts w:ascii="Times New Roman" w:hAnsi="Times New Roman"/>
        </w:rPr>
        <w:t>” (</w:t>
      </w:r>
      <w:r w:rsidRPr="00005D88">
        <w:rPr>
          <w:rFonts w:ascii="Times New Roman" w:hAnsi="Times New Roman"/>
          <w:i/>
        </w:rPr>
        <w:t>ALIAS</w:t>
      </w:r>
      <w:r w:rsidRPr="00005D88">
        <w:rPr>
          <w:rFonts w:ascii="Times New Roman" w:hAnsi="Times New Roman"/>
        </w:rPr>
        <w:t xml:space="preserve">, “INCARICATO”): </w:t>
      </w:r>
      <w:r w:rsidRPr="00005D88">
        <w:rPr>
          <w:rFonts w:ascii="Times New Roman" w:hAnsi="Times New Roman"/>
          <w:b/>
          <w:bCs/>
        </w:rPr>
        <w:t xml:space="preserve">a. </w:t>
      </w:r>
      <w:r w:rsidRPr="00005D88">
        <w:rPr>
          <w:rFonts w:ascii="Times New Roman" w:hAnsi="Times New Roman"/>
        </w:rPr>
        <w:t xml:space="preserve">al trattamento dei dati personali, comuni, sensibili e giudiziari dei debitori/consumatori che presentino istanza di nomina di un Gestore della Crisi ai sensi dell’art. 2 lettera f) e 10 comma 2) del DM 202/2014, necessario all’espletamento delle attività istituzionali dell’Organismo nonché ad assicurare il rispetto della disciplina legislativa relativa al funzionamento e all’organizzazione degli Organismi di Composizione della Crisi (artt. 15 e ss. l. n. 3/2012 e </w:t>
      </w:r>
      <w:proofErr w:type="spellStart"/>
      <w:r w:rsidRPr="00005D88">
        <w:rPr>
          <w:rFonts w:ascii="Times New Roman" w:hAnsi="Times New Roman"/>
        </w:rPr>
        <w:t>s.m.i.</w:t>
      </w:r>
      <w:proofErr w:type="spellEnd"/>
      <w:r w:rsidRPr="00005D88">
        <w:rPr>
          <w:rFonts w:ascii="Times New Roman" w:hAnsi="Times New Roman"/>
        </w:rPr>
        <w:t xml:space="preserve">) come integrata e attuata dalla normativa regolamentare ministeriale (artt. 9-13 DM n. 202/2014, Min. </w:t>
      </w:r>
      <w:proofErr w:type="spellStart"/>
      <w:r w:rsidRPr="00005D88">
        <w:rPr>
          <w:rFonts w:ascii="Times New Roman" w:hAnsi="Times New Roman"/>
        </w:rPr>
        <w:t>Giust</w:t>
      </w:r>
      <w:proofErr w:type="spellEnd"/>
      <w:r w:rsidRPr="00005D88">
        <w:rPr>
          <w:rFonts w:ascii="Times New Roman" w:hAnsi="Times New Roman"/>
        </w:rPr>
        <w:t xml:space="preserve">./M.I.S.E.) e dal Regolamento di Composizione della Crisi da sovraindebitamento adottato dal Consiglio dell’Ordine degli Avvocati di Civitavecchia; </w:t>
      </w:r>
      <w:r w:rsidRPr="00005D88">
        <w:rPr>
          <w:rFonts w:ascii="Times New Roman" w:hAnsi="Times New Roman"/>
          <w:b/>
          <w:bCs/>
        </w:rPr>
        <w:t xml:space="preserve">b. </w:t>
      </w:r>
      <w:r w:rsidRPr="00005D88">
        <w:rPr>
          <w:rFonts w:ascii="Times New Roman" w:hAnsi="Times New Roman"/>
        </w:rPr>
        <w:t xml:space="preserve">al trattamento dei dati personali dei Gestori della Crisi nominati dal </w:t>
      </w:r>
      <w:r w:rsidRPr="00005D88">
        <w:rPr>
          <w:rFonts w:ascii="Times New Roman" w:hAnsi="Times New Roman"/>
          <w:b/>
          <w:bCs/>
        </w:rPr>
        <w:t xml:space="preserve">Referente </w:t>
      </w:r>
      <w:r w:rsidRPr="00005D88">
        <w:rPr>
          <w:rFonts w:ascii="Times New Roman" w:hAnsi="Times New Roman"/>
        </w:rPr>
        <w:t xml:space="preserve">dell’Organismo per la singola procedura da sovraindebitamento in base all’istanza pervenuta da ciascun debitore/consumatore. In particolare, il nominativo del Gestore della Crisi nominato viene individuato nell’elenco dei nominativi iscritti nella Sezione A del Registro tenuto dal Ministero della Giustizia – elenco dei Gestori della Crisi; </w:t>
      </w:r>
    </w:p>
    <w:p w14:paraId="76A7D6A7" w14:textId="77777777" w:rsidR="003500C3" w:rsidRPr="00005D88" w:rsidRDefault="003500C3" w:rsidP="003500C3">
      <w:pPr>
        <w:rPr>
          <w:rFonts w:ascii="Times New Roman" w:hAnsi="Times New Roman"/>
          <w:b/>
        </w:rPr>
      </w:pPr>
    </w:p>
    <w:p w14:paraId="78CB7578" w14:textId="028383C7" w:rsidR="003500C3" w:rsidRPr="00005D88" w:rsidRDefault="003500C3" w:rsidP="003500C3">
      <w:pPr>
        <w:rPr>
          <w:rFonts w:ascii="Times New Roman" w:hAnsi="Times New Roman"/>
        </w:rPr>
      </w:pPr>
      <w:r w:rsidRPr="00005D88">
        <w:rPr>
          <w:rFonts w:ascii="Times New Roman" w:hAnsi="Times New Roman"/>
          <w:bCs/>
        </w:rPr>
        <w:t xml:space="preserve">- </w:t>
      </w:r>
      <w:r w:rsidRPr="00005D88">
        <w:rPr>
          <w:rFonts w:ascii="Times New Roman" w:hAnsi="Times New Roman"/>
          <w:b/>
        </w:rPr>
        <w:t xml:space="preserve">Il </w:t>
      </w:r>
      <w:r w:rsidRPr="00005D88">
        <w:rPr>
          <w:rFonts w:ascii="Times New Roman" w:hAnsi="Times New Roman"/>
          <w:b/>
          <w:bCs/>
        </w:rPr>
        <w:t>Referente</w:t>
      </w:r>
      <w:r w:rsidRPr="00005D88">
        <w:rPr>
          <w:rFonts w:ascii="Times New Roman" w:hAnsi="Times New Roman"/>
        </w:rPr>
        <w:t xml:space="preserve"> è autorizzato ad effettuare esclusivamente le operazioni di trattamento dei dati necessarie per lo svolgimento dell’incarico e riconosce che le attività del trattamento sono esclusivamente quelle affidate dalla </w:t>
      </w:r>
      <w:r w:rsidRPr="00005D88">
        <w:rPr>
          <w:rFonts w:ascii="Times New Roman" w:hAnsi="Times New Roman"/>
          <w:b/>
          <w:bCs/>
        </w:rPr>
        <w:t xml:space="preserve">l. n. 3/2012 e </w:t>
      </w:r>
      <w:proofErr w:type="spellStart"/>
      <w:r w:rsidRPr="00005D88">
        <w:rPr>
          <w:rFonts w:ascii="Times New Roman" w:hAnsi="Times New Roman"/>
          <w:b/>
          <w:bCs/>
        </w:rPr>
        <w:t>ss.</w:t>
      </w:r>
      <w:proofErr w:type="gramStart"/>
      <w:r w:rsidRPr="00005D88">
        <w:rPr>
          <w:rFonts w:ascii="Times New Roman" w:hAnsi="Times New Roman"/>
          <w:b/>
          <w:bCs/>
        </w:rPr>
        <w:t>m.ii</w:t>
      </w:r>
      <w:proofErr w:type="spellEnd"/>
      <w:r w:rsidRPr="00005D88">
        <w:rPr>
          <w:rFonts w:ascii="Times New Roman" w:hAnsi="Times New Roman"/>
          <w:b/>
          <w:bCs/>
        </w:rPr>
        <w:t>.</w:t>
      </w:r>
      <w:proofErr w:type="gramEnd"/>
      <w:r w:rsidRPr="00005D88">
        <w:rPr>
          <w:rFonts w:ascii="Times New Roman" w:hAnsi="Times New Roman"/>
          <w:b/>
          <w:bCs/>
        </w:rPr>
        <w:t xml:space="preserve"> </w:t>
      </w:r>
      <w:r w:rsidRPr="00005D88">
        <w:rPr>
          <w:rFonts w:ascii="Times New Roman" w:hAnsi="Times New Roman"/>
        </w:rPr>
        <w:t>e dalla normativa legislativa e regolamentare attuativa ed integrativa della detta legge all’Organismo costituito presso l’Ordine degli Avvocati di Civitavecchia, tra cui quella di nominare o sostituire i Gestori della Cris</w:t>
      </w:r>
      <w:r w:rsidR="001C46BB" w:rsidRPr="00005D88">
        <w:rPr>
          <w:rFonts w:ascii="Times New Roman" w:hAnsi="Times New Roman"/>
        </w:rPr>
        <w:t xml:space="preserve">i. </w:t>
      </w:r>
    </w:p>
    <w:p w14:paraId="0A63174D" w14:textId="1681ACAF" w:rsidR="001C46BB" w:rsidRPr="00005D88" w:rsidRDefault="001C46BB" w:rsidP="003500C3">
      <w:pPr>
        <w:rPr>
          <w:rFonts w:ascii="Times New Roman" w:hAnsi="Times New Roman"/>
        </w:rPr>
      </w:pPr>
    </w:p>
    <w:p w14:paraId="07CA7987" w14:textId="479B13E3" w:rsidR="001C46BB" w:rsidRPr="00005D88" w:rsidRDefault="001C46BB" w:rsidP="001C46BB">
      <w:pPr>
        <w:jc w:val="center"/>
        <w:rPr>
          <w:rFonts w:ascii="Times New Roman" w:hAnsi="Times New Roman"/>
          <w:b/>
          <w:bCs/>
        </w:rPr>
      </w:pPr>
      <w:r w:rsidRPr="00005D88">
        <w:rPr>
          <w:rFonts w:ascii="Times New Roman" w:hAnsi="Times New Roman"/>
          <w:b/>
          <w:bCs/>
        </w:rPr>
        <w:lastRenderedPageBreak/>
        <w:t>CONSIDERATO CHE</w:t>
      </w:r>
    </w:p>
    <w:p w14:paraId="396B4BD6" w14:textId="64492556" w:rsidR="001C46BB" w:rsidRPr="00005D88" w:rsidRDefault="001C46BB" w:rsidP="003500C3">
      <w:pPr>
        <w:rPr>
          <w:rFonts w:ascii="Times New Roman" w:hAnsi="Times New Roman"/>
          <w:b/>
          <w:bCs/>
        </w:rPr>
      </w:pPr>
    </w:p>
    <w:p w14:paraId="41C27048" w14:textId="7E9EA078" w:rsidR="001C46BB" w:rsidRPr="00005D88" w:rsidRDefault="001C46BB" w:rsidP="001C46BB">
      <w:pPr>
        <w:rPr>
          <w:rFonts w:ascii="Times New Roman" w:hAnsi="Times New Roman"/>
        </w:rPr>
      </w:pPr>
      <w:r w:rsidRPr="00005D88">
        <w:rPr>
          <w:rFonts w:ascii="Times New Roman" w:hAnsi="Times New Roman"/>
          <w:b/>
          <w:bCs/>
        </w:rPr>
        <w:t xml:space="preserve">- </w:t>
      </w:r>
      <w:r w:rsidRPr="00005D88">
        <w:rPr>
          <w:rFonts w:ascii="Times New Roman" w:hAnsi="Times New Roman"/>
        </w:rPr>
        <w:t>OGGETTO della presente designazione è la nomina a lei conferita quale Gestore della Crisi a seguito della istanza depositata presso l’Organismo di Composizione della Crisi dal debitore/consumatore ______________________ (pratica n. ______________)</w:t>
      </w:r>
      <w:r w:rsidR="0005179D" w:rsidRPr="00005D88">
        <w:rPr>
          <w:rFonts w:ascii="Times New Roman" w:hAnsi="Times New Roman"/>
        </w:rPr>
        <w:t xml:space="preserve">; </w:t>
      </w:r>
    </w:p>
    <w:p w14:paraId="267F18E0" w14:textId="77777777" w:rsidR="0005179D" w:rsidRPr="00005D88" w:rsidRDefault="0005179D" w:rsidP="001C46BB">
      <w:pPr>
        <w:rPr>
          <w:rFonts w:ascii="Times New Roman" w:hAnsi="Times New Roman"/>
        </w:rPr>
      </w:pPr>
    </w:p>
    <w:p w14:paraId="18E91DEB" w14:textId="042AF059" w:rsidR="001C46BB" w:rsidRPr="00005D88" w:rsidRDefault="001C46BB" w:rsidP="001C46BB">
      <w:pPr>
        <w:rPr>
          <w:rFonts w:ascii="Times New Roman" w:hAnsi="Times New Roman"/>
        </w:rPr>
      </w:pPr>
      <w:r w:rsidRPr="00005D88">
        <w:rPr>
          <w:rFonts w:ascii="Times New Roman" w:hAnsi="Times New Roman"/>
        </w:rPr>
        <w:t>- è necessario assicurare il rispetto della normativa vigente in materia di diritti e obblighi connessi con il trattamento dei dati personali, in conformità con il Codice in materia dei dati personali (d.lgs. 196/03, come modificato e integrato dal d.lgs. 101/18) e il Regolamento Generale sulla Protezione dei dati personali (reg. UE 2016/679, in breve GDPR)</w:t>
      </w:r>
      <w:r w:rsidR="0005179D" w:rsidRPr="00005D88">
        <w:rPr>
          <w:rFonts w:ascii="Times New Roman" w:hAnsi="Times New Roman"/>
        </w:rPr>
        <w:t xml:space="preserve"> da parte del Titolare del Trattamento; </w:t>
      </w:r>
    </w:p>
    <w:p w14:paraId="7E5326FF" w14:textId="570C0C55" w:rsidR="0005179D" w:rsidRPr="00005D88" w:rsidRDefault="0005179D" w:rsidP="001C46BB">
      <w:pPr>
        <w:rPr>
          <w:rFonts w:ascii="Times New Roman" w:hAnsi="Times New Roman"/>
          <w:b/>
        </w:rPr>
      </w:pPr>
    </w:p>
    <w:p w14:paraId="0441F0EC" w14:textId="7C3DD98C" w:rsidR="0005179D" w:rsidRPr="00005D88" w:rsidRDefault="0005179D" w:rsidP="001C46BB">
      <w:pPr>
        <w:rPr>
          <w:rFonts w:ascii="Times New Roman" w:hAnsi="Times New Roman"/>
          <w:b/>
        </w:rPr>
      </w:pPr>
      <w:r w:rsidRPr="00005D88">
        <w:rPr>
          <w:rFonts w:ascii="Times New Roman" w:hAnsi="Times New Roman"/>
          <w:b/>
        </w:rPr>
        <w:t xml:space="preserve">- al limitato scopo di consentire al debitore/consumatore richiedente l’accesso alla procedura da crisi da sovraindebitamento il Referente O.C.C. necessita di trasmettere al Gestore della Crisi nominato la documentazione allegata dalla parte instante, contenente dati identificativi, anagrafici, nonché dati particolari (quali i dati giudiziari necessari all’espletamento della procedura) </w:t>
      </w:r>
    </w:p>
    <w:p w14:paraId="669FD8BB" w14:textId="1D4A65A3" w:rsidR="0005179D" w:rsidRPr="00005D88" w:rsidRDefault="0005179D" w:rsidP="001C46BB">
      <w:pPr>
        <w:rPr>
          <w:rFonts w:ascii="Times New Roman" w:hAnsi="Times New Roman"/>
          <w:b/>
        </w:rPr>
      </w:pPr>
    </w:p>
    <w:p w14:paraId="4A29E0AD" w14:textId="70300647" w:rsidR="0005179D" w:rsidRPr="00005D88" w:rsidRDefault="005A4551" w:rsidP="001C46BB">
      <w:pPr>
        <w:rPr>
          <w:rFonts w:ascii="Times New Roman" w:hAnsi="Times New Roman"/>
          <w:bCs/>
        </w:rPr>
      </w:pPr>
      <w:r w:rsidRPr="00005D88">
        <w:rPr>
          <w:rFonts w:ascii="Times New Roman" w:hAnsi="Times New Roman"/>
          <w:bCs/>
        </w:rPr>
        <w:t>Tanto premesso, l</w:t>
      </w:r>
      <w:r w:rsidR="0005179D" w:rsidRPr="00005D88">
        <w:rPr>
          <w:rFonts w:ascii="Times New Roman" w:hAnsi="Times New Roman"/>
          <w:bCs/>
        </w:rPr>
        <w:t xml:space="preserve">’Organismo di Composizione della Crisi </w:t>
      </w:r>
      <w:r w:rsidRPr="00005D88">
        <w:rPr>
          <w:rFonts w:ascii="Times New Roman" w:hAnsi="Times New Roman"/>
          <w:bCs/>
        </w:rPr>
        <w:t>L</w:t>
      </w:r>
      <w:r w:rsidR="0005179D" w:rsidRPr="00005D88">
        <w:rPr>
          <w:rFonts w:ascii="Times New Roman" w:hAnsi="Times New Roman"/>
          <w:bCs/>
        </w:rPr>
        <w:t xml:space="preserve">a </w:t>
      </w:r>
    </w:p>
    <w:p w14:paraId="5F5EAF1A" w14:textId="4E70641E" w:rsidR="0005179D" w:rsidRPr="00005D88" w:rsidRDefault="0005179D" w:rsidP="001C46BB">
      <w:pPr>
        <w:rPr>
          <w:rFonts w:ascii="Times New Roman" w:hAnsi="Times New Roman"/>
          <w:bCs/>
        </w:rPr>
      </w:pPr>
    </w:p>
    <w:p w14:paraId="48BDAD69" w14:textId="3147B49C" w:rsidR="0005179D" w:rsidRPr="00005D88" w:rsidRDefault="0005179D" w:rsidP="0005179D">
      <w:pPr>
        <w:jc w:val="center"/>
        <w:rPr>
          <w:rFonts w:ascii="Times New Roman" w:hAnsi="Times New Roman"/>
          <w:b/>
        </w:rPr>
      </w:pPr>
      <w:r w:rsidRPr="00005D88">
        <w:rPr>
          <w:rFonts w:ascii="Times New Roman" w:hAnsi="Times New Roman"/>
          <w:b/>
        </w:rPr>
        <w:t>DESIGNA ESPRESSAMENTE</w:t>
      </w:r>
    </w:p>
    <w:p w14:paraId="26E89645" w14:textId="77777777" w:rsidR="0005179D" w:rsidRPr="00005D88" w:rsidRDefault="0005179D" w:rsidP="0005179D">
      <w:pPr>
        <w:jc w:val="center"/>
        <w:rPr>
          <w:rFonts w:ascii="Times New Roman" w:hAnsi="Times New Roman"/>
          <w:b/>
        </w:rPr>
      </w:pPr>
    </w:p>
    <w:p w14:paraId="29A3CE5D" w14:textId="64C87885" w:rsidR="003500C3" w:rsidRPr="00005D88" w:rsidRDefault="0005179D" w:rsidP="0005179D">
      <w:pPr>
        <w:rPr>
          <w:rFonts w:ascii="Times New Roman" w:hAnsi="Times New Roman"/>
          <w:b/>
        </w:rPr>
      </w:pPr>
      <w:r w:rsidRPr="00005D88">
        <w:rPr>
          <w:rFonts w:ascii="Times New Roman" w:hAnsi="Times New Roman"/>
          <w:b/>
        </w:rPr>
        <w:t>quale Responsabile del trattamento dei dati personali del debitore/consumatore necessari all’adempimento delle attività e delle finalità connesse all’incarico.</w:t>
      </w:r>
    </w:p>
    <w:p w14:paraId="79C46A58" w14:textId="7F309E9C" w:rsidR="0005179D" w:rsidRPr="00005D88" w:rsidRDefault="0005179D" w:rsidP="0005179D">
      <w:pPr>
        <w:rPr>
          <w:rFonts w:ascii="Times New Roman" w:hAnsi="Times New Roman"/>
          <w:b/>
        </w:rPr>
      </w:pPr>
    </w:p>
    <w:p w14:paraId="0741D590" w14:textId="234962C2" w:rsidR="0005179D" w:rsidRPr="00005D88" w:rsidRDefault="0005179D" w:rsidP="0005179D">
      <w:pPr>
        <w:rPr>
          <w:rFonts w:ascii="Times New Roman" w:hAnsi="Times New Roman"/>
          <w:bCs/>
        </w:rPr>
      </w:pPr>
      <w:r w:rsidRPr="00005D88">
        <w:rPr>
          <w:rFonts w:ascii="Times New Roman" w:hAnsi="Times New Roman"/>
          <w:bCs/>
        </w:rPr>
        <w:t>In particolare</w:t>
      </w:r>
      <w:r w:rsidR="00005D88" w:rsidRPr="00005D88">
        <w:rPr>
          <w:rFonts w:ascii="Times New Roman" w:hAnsi="Times New Roman"/>
          <w:bCs/>
        </w:rPr>
        <w:t>, si specifica quanto segue:</w:t>
      </w:r>
    </w:p>
    <w:p w14:paraId="55BC00DB" w14:textId="77777777" w:rsidR="0005179D" w:rsidRPr="00005D88" w:rsidRDefault="0005179D" w:rsidP="0005179D">
      <w:pPr>
        <w:rPr>
          <w:rFonts w:ascii="Times New Roman" w:hAnsi="Times New Roman"/>
          <w:bCs/>
        </w:rPr>
      </w:pPr>
    </w:p>
    <w:p w14:paraId="159916B7" w14:textId="72A3A50F" w:rsidR="003500C3" w:rsidRPr="00005D88" w:rsidRDefault="003500C3" w:rsidP="003500C3">
      <w:pPr>
        <w:spacing w:line="300" w:lineRule="exact"/>
        <w:contextualSpacing/>
        <w:rPr>
          <w:rFonts w:ascii="Times New Roman" w:hAnsi="Times New Roman"/>
          <w:b/>
          <w:u w:val="single"/>
        </w:rPr>
      </w:pPr>
      <w:r w:rsidRPr="00005D88">
        <w:rPr>
          <w:rFonts w:ascii="Times New Roman" w:hAnsi="Times New Roman"/>
          <w:b/>
        </w:rPr>
        <w:t xml:space="preserve">1) </w:t>
      </w:r>
      <w:r w:rsidRPr="00005D88">
        <w:rPr>
          <w:rFonts w:ascii="Times New Roman" w:hAnsi="Times New Roman"/>
          <w:b/>
          <w:u w:val="single"/>
        </w:rPr>
        <w:t>Base giuridica e finalità del trattamento</w:t>
      </w:r>
    </w:p>
    <w:p w14:paraId="0B001DB3" w14:textId="77777777" w:rsidR="006566D3" w:rsidRPr="00005D88" w:rsidRDefault="006566D3" w:rsidP="003500C3">
      <w:pPr>
        <w:spacing w:line="300" w:lineRule="exact"/>
        <w:contextualSpacing/>
        <w:rPr>
          <w:rFonts w:ascii="Times New Roman" w:hAnsi="Times New Roman"/>
          <w:b/>
          <w:u w:val="single"/>
        </w:rPr>
      </w:pPr>
    </w:p>
    <w:p w14:paraId="5A212873" w14:textId="77777777" w:rsidR="00CF3DB7" w:rsidRDefault="003500C3" w:rsidP="003500C3">
      <w:pPr>
        <w:spacing w:line="300" w:lineRule="exact"/>
        <w:contextualSpacing/>
        <w:rPr>
          <w:rFonts w:ascii="Times New Roman" w:hAnsi="Times New Roman"/>
        </w:rPr>
      </w:pPr>
      <w:r w:rsidRPr="00005D88">
        <w:rPr>
          <w:rFonts w:ascii="Times New Roman" w:hAnsi="Times New Roman"/>
        </w:rPr>
        <w:t xml:space="preserve">Il </w:t>
      </w:r>
      <w:r w:rsidR="006566D3" w:rsidRPr="00005D88">
        <w:rPr>
          <w:rFonts w:ascii="Times New Roman" w:hAnsi="Times New Roman"/>
        </w:rPr>
        <w:t>Responsabile</w:t>
      </w:r>
      <w:r w:rsidRPr="00005D88">
        <w:rPr>
          <w:rFonts w:ascii="Times New Roman" w:hAnsi="Times New Roman"/>
        </w:rPr>
        <w:t xml:space="preserve"> è autorizzato a trattare, per conto del Titolare, i dati personali degli interessati necessari e strettamente collegati all’attività </w:t>
      </w:r>
      <w:bookmarkStart w:id="0" w:name="_Hlk519769078"/>
      <w:r w:rsidR="006566D3" w:rsidRPr="00005D88">
        <w:rPr>
          <w:rFonts w:ascii="Times New Roman" w:hAnsi="Times New Roman"/>
        </w:rPr>
        <w:t>di Gestore della Crisi, come imposto dalla normativa vigente in materia di composizione della crisi.</w:t>
      </w:r>
    </w:p>
    <w:p w14:paraId="06E81839" w14:textId="77777777" w:rsidR="00CF3DB7" w:rsidRDefault="00CF3DB7" w:rsidP="003500C3">
      <w:pPr>
        <w:spacing w:line="300" w:lineRule="exact"/>
        <w:contextualSpacing/>
        <w:rPr>
          <w:rFonts w:ascii="Times New Roman" w:hAnsi="Times New Roman"/>
        </w:rPr>
      </w:pPr>
    </w:p>
    <w:p w14:paraId="2D092FF1" w14:textId="07EED995" w:rsidR="003500C3" w:rsidRDefault="00CF3DB7" w:rsidP="003500C3">
      <w:pPr>
        <w:spacing w:line="300" w:lineRule="exact"/>
        <w:contextualSpacing/>
        <w:rPr>
          <w:rFonts w:ascii="Times New Roman" w:hAnsi="Times New Roman"/>
        </w:rPr>
      </w:pPr>
      <w:r>
        <w:rPr>
          <w:rFonts w:ascii="Times New Roman" w:hAnsi="Times New Roman"/>
          <w:b/>
          <w:bCs/>
        </w:rPr>
        <w:t xml:space="preserve">Si specifica che la presente designazione attiene esclusivamente alle operazioni di trattamento realizzate dal Responsabile a seguito della comunicazione da parte del Titolare dei dati personali degli interessati </w:t>
      </w:r>
      <w:r>
        <w:rPr>
          <w:rFonts w:ascii="Times New Roman" w:hAnsi="Times New Roman"/>
          <w:b/>
          <w:bCs/>
          <w:u w:val="single"/>
        </w:rPr>
        <w:t>necessari</w:t>
      </w:r>
      <w:r>
        <w:rPr>
          <w:rFonts w:ascii="Times New Roman" w:hAnsi="Times New Roman"/>
          <w:b/>
          <w:bCs/>
        </w:rPr>
        <w:t xml:space="preserve"> a consentire al Responsabile di accettare l’incarico conferitogli quale “Gestore della Crisi”</w:t>
      </w:r>
      <w:r>
        <w:rPr>
          <w:rFonts w:ascii="Times New Roman" w:hAnsi="Times New Roman"/>
        </w:rPr>
        <w:t xml:space="preserve">. </w:t>
      </w:r>
    </w:p>
    <w:p w14:paraId="711DD3C3" w14:textId="2051C73E" w:rsidR="00CF3DB7" w:rsidRDefault="00CF3DB7" w:rsidP="003500C3">
      <w:pPr>
        <w:spacing w:line="300" w:lineRule="exact"/>
        <w:contextualSpacing/>
        <w:rPr>
          <w:rFonts w:ascii="Times New Roman" w:hAnsi="Times New Roman"/>
          <w:bCs/>
          <w:iCs/>
        </w:rPr>
      </w:pPr>
    </w:p>
    <w:p w14:paraId="7C556279" w14:textId="033E0729" w:rsidR="00CF3DB7" w:rsidRPr="00005D88" w:rsidRDefault="00CF3DB7" w:rsidP="003500C3">
      <w:pPr>
        <w:spacing w:line="300" w:lineRule="exact"/>
        <w:contextualSpacing/>
        <w:rPr>
          <w:rFonts w:ascii="Times New Roman" w:hAnsi="Times New Roman"/>
          <w:bCs/>
          <w:iCs/>
        </w:rPr>
      </w:pPr>
      <w:r>
        <w:rPr>
          <w:rFonts w:ascii="Times New Roman" w:hAnsi="Times New Roman"/>
          <w:bCs/>
          <w:iCs/>
        </w:rPr>
        <w:t xml:space="preserve">Ogni operazione di </w:t>
      </w:r>
      <w:proofErr w:type="gramStart"/>
      <w:r>
        <w:rPr>
          <w:rFonts w:ascii="Times New Roman" w:hAnsi="Times New Roman"/>
          <w:bCs/>
          <w:iCs/>
        </w:rPr>
        <w:t>trattamento,  successiva</w:t>
      </w:r>
      <w:proofErr w:type="gramEnd"/>
      <w:r>
        <w:rPr>
          <w:rFonts w:ascii="Times New Roman" w:hAnsi="Times New Roman"/>
          <w:bCs/>
          <w:iCs/>
        </w:rPr>
        <w:t xml:space="preserve"> all’accettazione dell’incarico, realizzata dal Gestore della Crisi non trova base giuridica nel presente atto giuridico, ma si giustifica alla luce degli obblighi di legge in materia di composizione della crisi. </w:t>
      </w:r>
    </w:p>
    <w:p w14:paraId="30EE2466" w14:textId="77777777" w:rsidR="006566D3" w:rsidRPr="00005D88" w:rsidRDefault="006566D3" w:rsidP="003500C3">
      <w:pPr>
        <w:spacing w:line="300" w:lineRule="exact"/>
        <w:contextualSpacing/>
        <w:rPr>
          <w:rFonts w:ascii="Times New Roman" w:hAnsi="Times New Roman"/>
        </w:rPr>
      </w:pPr>
    </w:p>
    <w:bookmarkEnd w:id="0"/>
    <w:p w14:paraId="5480F2A3" w14:textId="7682DB6D" w:rsidR="003500C3" w:rsidRPr="00005D88" w:rsidRDefault="003500C3" w:rsidP="003500C3">
      <w:pPr>
        <w:spacing w:line="300" w:lineRule="exact"/>
        <w:contextualSpacing/>
        <w:rPr>
          <w:rFonts w:ascii="Times New Roman" w:hAnsi="Times New Roman"/>
          <w:b/>
          <w:u w:val="single"/>
        </w:rPr>
      </w:pPr>
      <w:r w:rsidRPr="00005D88">
        <w:rPr>
          <w:rFonts w:ascii="Times New Roman" w:hAnsi="Times New Roman"/>
          <w:b/>
          <w:u w:val="single"/>
        </w:rPr>
        <w:t>2) Tipologia di dati e categorie di interessati</w:t>
      </w:r>
    </w:p>
    <w:p w14:paraId="1528C8B4" w14:textId="77777777" w:rsidR="006566D3" w:rsidRPr="00005D88" w:rsidRDefault="006566D3" w:rsidP="003500C3">
      <w:pPr>
        <w:spacing w:line="300" w:lineRule="exact"/>
        <w:contextualSpacing/>
        <w:rPr>
          <w:rFonts w:ascii="Times New Roman" w:hAnsi="Times New Roman"/>
          <w:b/>
          <w:u w:val="single"/>
        </w:rPr>
      </w:pPr>
    </w:p>
    <w:p w14:paraId="0244E619" w14:textId="1A79F51A" w:rsidR="006566D3" w:rsidRPr="00005D88" w:rsidRDefault="007146A9" w:rsidP="006566D3">
      <w:pPr>
        <w:spacing w:after="160" w:line="259" w:lineRule="auto"/>
        <w:contextualSpacing/>
        <w:rPr>
          <w:rFonts w:ascii="Times New Roman" w:hAnsi="Times New Roman"/>
        </w:rPr>
      </w:pPr>
      <w:bookmarkStart w:id="1" w:name="_Hlk519769180"/>
      <w:r w:rsidRPr="00005D88">
        <w:rPr>
          <w:rFonts w:ascii="Times New Roman" w:hAnsi="Times New Roman"/>
        </w:rPr>
        <w:t xml:space="preserve">Il </w:t>
      </w:r>
      <w:r w:rsidR="006566D3" w:rsidRPr="00005D88">
        <w:rPr>
          <w:rFonts w:ascii="Times New Roman" w:hAnsi="Times New Roman"/>
        </w:rPr>
        <w:t xml:space="preserve">Gestore della Crisi quale Responsabile del Trattamento tratta i dati </w:t>
      </w:r>
      <w:r w:rsidR="00450DB0" w:rsidRPr="00005D88">
        <w:rPr>
          <w:rFonts w:ascii="Times New Roman" w:hAnsi="Times New Roman"/>
        </w:rPr>
        <w:t>identificativi, anagrafici e i dati particolari</w:t>
      </w:r>
      <w:r w:rsidR="006566D3" w:rsidRPr="00005D88">
        <w:rPr>
          <w:rFonts w:ascii="Times New Roman" w:hAnsi="Times New Roman"/>
        </w:rPr>
        <w:t xml:space="preserve"> degli interessati </w:t>
      </w:r>
      <w:r w:rsidR="00450DB0" w:rsidRPr="00005D88">
        <w:rPr>
          <w:rFonts w:ascii="Times New Roman" w:hAnsi="Times New Roman"/>
        </w:rPr>
        <w:t>comunicati dal Referente O.C.C. e a quest’ultimo forniti dagli stessi interessati richiedenti</w:t>
      </w:r>
      <w:r w:rsidR="00450DB0" w:rsidRPr="00005D88">
        <w:rPr>
          <w:rFonts w:ascii="Times New Roman" w:hAnsi="Times New Roman"/>
          <w:u w:val="single"/>
        </w:rPr>
        <w:t xml:space="preserve">,  </w:t>
      </w:r>
      <w:r w:rsidR="006566D3" w:rsidRPr="00005D88">
        <w:rPr>
          <w:rFonts w:ascii="Times New Roman" w:hAnsi="Times New Roman"/>
          <w:u w:val="single"/>
        </w:rPr>
        <w:t>al</w:t>
      </w:r>
      <w:r w:rsidR="00450DB0" w:rsidRPr="00005D88">
        <w:rPr>
          <w:rFonts w:ascii="Times New Roman" w:hAnsi="Times New Roman"/>
          <w:u w:val="single"/>
        </w:rPr>
        <w:t xml:space="preserve"> limitato</w:t>
      </w:r>
      <w:r w:rsidR="006566D3" w:rsidRPr="00005D88">
        <w:rPr>
          <w:rFonts w:ascii="Times New Roman" w:hAnsi="Times New Roman"/>
          <w:u w:val="single"/>
        </w:rPr>
        <w:t xml:space="preserve">  fine del rispetto degli obblighi di legge in materia da parte del Titolare, ossia per lo svolgimento dei compiti istituzionali attribuiti dalla legge all’Organismo di Composizione della Crisi da Sovraindebitamento costituito presso l’Ordine degli Avvocati di Civitavecchia</w:t>
      </w:r>
      <w:r w:rsidR="00450DB0" w:rsidRPr="00005D88">
        <w:rPr>
          <w:rFonts w:ascii="Times New Roman" w:hAnsi="Times New Roman"/>
        </w:rPr>
        <w:t xml:space="preserve">. </w:t>
      </w:r>
    </w:p>
    <w:p w14:paraId="2FE40618" w14:textId="77777777" w:rsidR="006566D3" w:rsidRPr="00005D88" w:rsidRDefault="006566D3" w:rsidP="003500C3">
      <w:pPr>
        <w:spacing w:line="300" w:lineRule="exact"/>
        <w:contextualSpacing/>
        <w:rPr>
          <w:rFonts w:ascii="Times New Roman" w:hAnsi="Times New Roman"/>
          <w:highlight w:val="yellow"/>
        </w:rPr>
      </w:pPr>
    </w:p>
    <w:bookmarkEnd w:id="1"/>
    <w:p w14:paraId="02B38032" w14:textId="77777777" w:rsidR="005A4551" w:rsidRPr="00005D88" w:rsidRDefault="003500C3" w:rsidP="005A4551">
      <w:pPr>
        <w:spacing w:line="300" w:lineRule="exact"/>
        <w:contextualSpacing/>
        <w:rPr>
          <w:rFonts w:ascii="Times New Roman" w:hAnsi="Times New Roman"/>
          <w:b/>
          <w:u w:val="single"/>
        </w:rPr>
      </w:pPr>
      <w:r w:rsidRPr="00005D88">
        <w:rPr>
          <w:rFonts w:ascii="Times New Roman" w:hAnsi="Times New Roman"/>
          <w:b/>
          <w:u w:val="single"/>
        </w:rPr>
        <w:t>3) Comunicazione dei dati</w:t>
      </w:r>
    </w:p>
    <w:p w14:paraId="13D20208" w14:textId="77777777" w:rsidR="005A4551" w:rsidRPr="00005D88" w:rsidRDefault="005A4551" w:rsidP="005A4551">
      <w:pPr>
        <w:spacing w:line="300" w:lineRule="exact"/>
        <w:contextualSpacing/>
        <w:rPr>
          <w:rFonts w:ascii="Times New Roman" w:hAnsi="Times New Roman"/>
          <w:b/>
          <w:u w:val="single"/>
        </w:rPr>
      </w:pPr>
    </w:p>
    <w:p w14:paraId="77BD3F46" w14:textId="64D37AED" w:rsidR="003500C3" w:rsidRPr="00005D88" w:rsidRDefault="003500C3" w:rsidP="005A4551">
      <w:pPr>
        <w:spacing w:line="300" w:lineRule="exact"/>
        <w:contextualSpacing/>
        <w:rPr>
          <w:rFonts w:ascii="Times New Roman" w:hAnsi="Times New Roman"/>
          <w:lang w:eastAsia="ar-SA"/>
        </w:rPr>
      </w:pPr>
      <w:r w:rsidRPr="00005D88">
        <w:rPr>
          <w:rFonts w:ascii="Times New Roman" w:hAnsi="Times New Roman"/>
        </w:rPr>
        <w:t xml:space="preserve">I dati personali possono essere comunicati a: </w:t>
      </w:r>
      <w:r w:rsidRPr="00005D88">
        <w:rPr>
          <w:rFonts w:ascii="Times New Roman" w:hAnsi="Times New Roman"/>
          <w:lang w:eastAsia="ar-SA"/>
        </w:rPr>
        <w:t xml:space="preserve">Pubbliche Amministrazioni, </w:t>
      </w:r>
      <w:r w:rsidR="005A4551" w:rsidRPr="00005D88">
        <w:rPr>
          <w:rFonts w:ascii="Times New Roman" w:hAnsi="Times New Roman"/>
          <w:highlight w:val="yellow"/>
          <w:lang w:eastAsia="ar-SA"/>
        </w:rPr>
        <w:t>…….</w:t>
      </w:r>
      <w:r w:rsidRPr="00005D88">
        <w:rPr>
          <w:rFonts w:ascii="Times New Roman" w:hAnsi="Times New Roman"/>
          <w:highlight w:val="yellow"/>
          <w:lang w:eastAsia="ar-SA"/>
        </w:rPr>
        <w:t xml:space="preserve"> </w:t>
      </w:r>
      <w:r w:rsidR="005A4551" w:rsidRPr="00005D88">
        <w:rPr>
          <w:rFonts w:ascii="Times New Roman" w:hAnsi="Times New Roman"/>
          <w:highlight w:val="yellow"/>
          <w:lang w:eastAsia="ar-SA"/>
        </w:rPr>
        <w:t>…</w:t>
      </w:r>
      <w:proofErr w:type="gramStart"/>
      <w:r w:rsidR="005A4551" w:rsidRPr="00005D88">
        <w:rPr>
          <w:rFonts w:ascii="Times New Roman" w:hAnsi="Times New Roman"/>
          <w:highlight w:val="yellow"/>
          <w:lang w:eastAsia="ar-SA"/>
        </w:rPr>
        <w:t>…(</w:t>
      </w:r>
      <w:proofErr w:type="gramEnd"/>
      <w:r w:rsidR="005A4551" w:rsidRPr="00005D88">
        <w:rPr>
          <w:rFonts w:ascii="Times New Roman" w:hAnsi="Times New Roman"/>
          <w:highlight w:val="yellow"/>
          <w:lang w:eastAsia="ar-SA"/>
        </w:rPr>
        <w:t>SPECIFICARE)....</w:t>
      </w:r>
      <w:r w:rsidRPr="00005D88">
        <w:rPr>
          <w:rFonts w:ascii="Times New Roman" w:hAnsi="Times New Roman"/>
          <w:highlight w:val="yellow"/>
          <w:lang w:eastAsia="ar-SA"/>
        </w:rPr>
        <w:t>.</w:t>
      </w:r>
    </w:p>
    <w:p w14:paraId="56A2E97F" w14:textId="338AD45E" w:rsidR="005A4551" w:rsidRPr="00005D88" w:rsidRDefault="005A4551" w:rsidP="005A4551">
      <w:pPr>
        <w:spacing w:line="300" w:lineRule="exact"/>
        <w:contextualSpacing/>
        <w:rPr>
          <w:rFonts w:ascii="Times New Roman" w:hAnsi="Times New Roman"/>
          <w:lang w:eastAsia="ar-SA"/>
        </w:rPr>
      </w:pPr>
      <w:r w:rsidRPr="00005D88">
        <w:rPr>
          <w:rFonts w:ascii="Times New Roman" w:hAnsi="Times New Roman"/>
          <w:lang w:eastAsia="ar-SA"/>
        </w:rPr>
        <w:t xml:space="preserve">4) Durata </w:t>
      </w:r>
      <w:r w:rsidRPr="00005D88">
        <w:rPr>
          <w:rFonts w:ascii="Times New Roman" w:hAnsi="Times New Roman"/>
          <w:lang w:eastAsia="ar-SA"/>
        </w:rPr>
        <w:t>dell’incarico e conservazione dei dati</w:t>
      </w:r>
    </w:p>
    <w:p w14:paraId="201FCB10" w14:textId="3488B7D6" w:rsidR="005A4551" w:rsidRPr="00005D88" w:rsidRDefault="003D6172" w:rsidP="003D6172">
      <w:pPr>
        <w:spacing w:line="300" w:lineRule="exact"/>
        <w:contextualSpacing/>
        <w:rPr>
          <w:rFonts w:ascii="Times New Roman" w:hAnsi="Times New Roman"/>
          <w:lang w:eastAsia="ar-SA"/>
        </w:rPr>
      </w:pPr>
      <w:r w:rsidRPr="00005D88">
        <w:rPr>
          <w:rFonts w:ascii="Times New Roman" w:hAnsi="Times New Roman"/>
          <w:lang w:eastAsia="ar-SA"/>
        </w:rPr>
        <w:t xml:space="preserve">La presente designazione riguarda esclusivamente le operazioni di trattamento affidate al Responsabile dal Titolare del Trattamento (per il tramite del Referente O.C.C.) e relative ai dati personali comunicati dal Referente O.C.C. al Gestore della Crisi nominato al fine di consentire a quest’ultimo di </w:t>
      </w:r>
      <w:r w:rsidRPr="00005D88">
        <w:rPr>
          <w:rFonts w:ascii="Times New Roman" w:hAnsi="Times New Roman"/>
          <w:b/>
          <w:bCs/>
          <w:lang w:eastAsia="ar-SA"/>
        </w:rPr>
        <w:t xml:space="preserve">accettare l’incarico conferito, nel rispetto della normativa vigente in materia di composizione della crisi. </w:t>
      </w:r>
      <w:r w:rsidRPr="00005D88">
        <w:rPr>
          <w:rFonts w:ascii="Times New Roman" w:hAnsi="Times New Roman"/>
          <w:lang w:eastAsia="ar-SA"/>
        </w:rPr>
        <w:t>Pertanto,</w:t>
      </w:r>
      <w:r w:rsidR="005A4551" w:rsidRPr="00005D88">
        <w:rPr>
          <w:rFonts w:ascii="Times New Roman" w:hAnsi="Times New Roman"/>
          <w:lang w:eastAsia="ar-SA"/>
        </w:rPr>
        <w:t xml:space="preserve"> il</w:t>
      </w:r>
      <w:r w:rsidRPr="00005D88">
        <w:rPr>
          <w:rFonts w:ascii="Times New Roman" w:hAnsi="Times New Roman"/>
          <w:lang w:eastAsia="ar-SA"/>
        </w:rPr>
        <w:t xml:space="preserve"> </w:t>
      </w:r>
      <w:r w:rsidR="005A4551" w:rsidRPr="00005D88">
        <w:rPr>
          <w:rFonts w:ascii="Times New Roman" w:hAnsi="Times New Roman"/>
          <w:lang w:eastAsia="ar-SA"/>
        </w:rPr>
        <w:t xml:space="preserve">Responsabile del trattamento </w:t>
      </w:r>
      <w:r w:rsidRPr="00005D88">
        <w:rPr>
          <w:rFonts w:ascii="Times New Roman" w:hAnsi="Times New Roman"/>
          <w:lang w:eastAsia="ar-SA"/>
        </w:rPr>
        <w:t xml:space="preserve">opera per il tempo necessario all’espletamento dell’incarico. In caso di mancata accettazione dell’incarico o di revoca da parte del dell’O.C.C. di Civitavecchia, </w:t>
      </w:r>
      <w:r w:rsidRPr="00005D88">
        <w:rPr>
          <w:rFonts w:ascii="Times New Roman" w:hAnsi="Times New Roman"/>
          <w:b/>
          <w:bCs/>
          <w:lang w:eastAsia="ar-SA"/>
        </w:rPr>
        <w:t xml:space="preserve">il Responsabile </w:t>
      </w:r>
      <w:r w:rsidRPr="00005D88">
        <w:rPr>
          <w:rFonts w:ascii="Times New Roman" w:hAnsi="Times New Roman"/>
          <w:b/>
          <w:bCs/>
          <w:u w:val="single"/>
          <w:lang w:eastAsia="ar-SA"/>
        </w:rPr>
        <w:t>deve</w:t>
      </w:r>
      <w:r w:rsidRPr="00005D88">
        <w:rPr>
          <w:rFonts w:ascii="Times New Roman" w:hAnsi="Times New Roman"/>
          <w:lang w:eastAsia="ar-SA"/>
        </w:rPr>
        <w:t xml:space="preserve"> procedere alla </w:t>
      </w:r>
      <w:r w:rsidR="005A4551" w:rsidRPr="00005D88">
        <w:rPr>
          <w:rFonts w:ascii="Times New Roman" w:hAnsi="Times New Roman"/>
          <w:lang w:eastAsia="ar-SA"/>
        </w:rPr>
        <w:t>restituzione/distruzione di tutti i dati riconducibili</w:t>
      </w:r>
      <w:r w:rsidRPr="00005D88">
        <w:rPr>
          <w:rFonts w:ascii="Times New Roman" w:hAnsi="Times New Roman"/>
          <w:lang w:eastAsia="ar-SA"/>
        </w:rPr>
        <w:t xml:space="preserve"> alla nomina suddetta, sia in formato cartaceo che in formato digitale. </w:t>
      </w:r>
    </w:p>
    <w:p w14:paraId="7C014C21" w14:textId="58D28174" w:rsidR="00657006" w:rsidRPr="00005D88" w:rsidRDefault="00657006" w:rsidP="003D6172">
      <w:pPr>
        <w:spacing w:line="300" w:lineRule="exact"/>
        <w:contextualSpacing/>
        <w:rPr>
          <w:rFonts w:ascii="Times New Roman" w:hAnsi="Times New Roman"/>
          <w:lang w:eastAsia="ar-SA"/>
        </w:rPr>
      </w:pPr>
    </w:p>
    <w:p w14:paraId="642C273F" w14:textId="24C3A046" w:rsidR="00657006" w:rsidRPr="00005D88" w:rsidRDefault="00657006" w:rsidP="00D44EE7">
      <w:pPr>
        <w:spacing w:line="300" w:lineRule="exact"/>
        <w:contextualSpacing/>
        <w:jc w:val="center"/>
        <w:rPr>
          <w:rFonts w:ascii="Times New Roman" w:hAnsi="Times New Roman"/>
          <w:lang w:eastAsia="ar-SA"/>
        </w:rPr>
      </w:pPr>
      <w:r w:rsidRPr="00005D88">
        <w:rPr>
          <w:rFonts w:ascii="Times New Roman" w:hAnsi="Times New Roman"/>
          <w:b/>
          <w:bCs/>
          <w:lang w:eastAsia="ar-SA"/>
        </w:rPr>
        <w:t>La invitiamo dunque a prendere atto delle seguenti indicazioni</w:t>
      </w:r>
      <w:r w:rsidRPr="00005D88">
        <w:rPr>
          <w:rFonts w:ascii="Times New Roman" w:hAnsi="Times New Roman"/>
          <w:lang w:eastAsia="ar-SA"/>
        </w:rPr>
        <w:t>:</w:t>
      </w:r>
    </w:p>
    <w:p w14:paraId="1A9927E6" w14:textId="77777777" w:rsidR="00657006" w:rsidRPr="00005D88" w:rsidRDefault="00657006" w:rsidP="00657006">
      <w:pPr>
        <w:spacing w:line="300" w:lineRule="exact"/>
        <w:contextualSpacing/>
        <w:rPr>
          <w:rFonts w:ascii="Times New Roman" w:hAnsi="Times New Roman"/>
          <w:lang w:eastAsia="ar-SA"/>
        </w:rPr>
      </w:pPr>
    </w:p>
    <w:p w14:paraId="14908574" w14:textId="5C83C410" w:rsidR="00657006" w:rsidRPr="00005D88" w:rsidRDefault="00657006" w:rsidP="00657006">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1) Il Titolare del trattamento si impegna a comunicare ufficialmente al Responsabile qualsiasi variazione si dovesse rendere necessaria nelle operazioni di trattamento dei dati. Il Responsabile o le persone autorizzate al trattamento non potranno effettuare nessuna operazione di trattamento dei dati al di fuori di quelle necessarie sopra ricordate.</w:t>
      </w:r>
      <w:r w:rsidRPr="00005D88">
        <w:rPr>
          <w:rFonts w:ascii="Times New Roman" w:eastAsia="Calibri" w:hAnsi="Times New Roman"/>
          <w:bCs/>
          <w:lang w:eastAsia="ar-SA"/>
        </w:rPr>
        <w:t xml:space="preserve"> </w:t>
      </w:r>
      <w:r w:rsidRPr="00005D88">
        <w:rPr>
          <w:rFonts w:ascii="Times New Roman" w:eastAsia="Calibri" w:hAnsi="Times New Roman"/>
          <w:b/>
          <w:lang w:eastAsia="ar-SA"/>
        </w:rPr>
        <w:t xml:space="preserve">Il Responsabile, in particolare, non può in alcun caso comunicare a terzi i dati personali degli interessati trasmessi dal Titolare, salvo casi espressamente preveduti dalla normativa vigente in materia di composizione della crisi. </w:t>
      </w:r>
    </w:p>
    <w:p w14:paraId="7E9EC3C3" w14:textId="77777777" w:rsidR="00657006" w:rsidRPr="00005D88" w:rsidRDefault="00657006" w:rsidP="00657006">
      <w:pPr>
        <w:spacing w:line="300" w:lineRule="exact"/>
        <w:contextualSpacing/>
        <w:rPr>
          <w:rFonts w:ascii="Times New Roman" w:eastAsia="Calibri" w:hAnsi="Times New Roman"/>
          <w:bCs/>
          <w:lang w:eastAsia="ar-SA"/>
        </w:rPr>
      </w:pPr>
    </w:p>
    <w:p w14:paraId="3829BA55"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2) Il Responsabile per quanto di propria competenza, è tenuto in forza di legge e del presente accordo,</w:t>
      </w:r>
      <w:r w:rsidRPr="00005D88">
        <w:rPr>
          <w:rFonts w:ascii="Times New Roman" w:eastAsia="Calibri" w:hAnsi="Times New Roman"/>
          <w:bCs/>
          <w:lang w:eastAsia="ar-SA"/>
        </w:rPr>
        <w:t xml:space="preserve"> </w:t>
      </w:r>
      <w:r w:rsidRPr="00005D88">
        <w:rPr>
          <w:rFonts w:ascii="Times New Roman" w:eastAsia="Calibri" w:hAnsi="Times New Roman"/>
          <w:bCs/>
          <w:lang w:eastAsia="ar-SA"/>
        </w:rPr>
        <w:t xml:space="preserve">per sé e per le persone autorizzate al trattamento </w:t>
      </w:r>
      <w:r w:rsidR="00D44EE7" w:rsidRPr="00005D88">
        <w:rPr>
          <w:rFonts w:ascii="Times New Roman" w:eastAsia="Calibri" w:hAnsi="Times New Roman"/>
          <w:bCs/>
          <w:lang w:eastAsia="ar-SA"/>
        </w:rPr>
        <w:t>(“</w:t>
      </w:r>
      <w:r w:rsidR="00D44EE7" w:rsidRPr="00005D88">
        <w:rPr>
          <w:rFonts w:ascii="Times New Roman" w:eastAsia="Calibri" w:hAnsi="Times New Roman"/>
          <w:bCs/>
          <w:i/>
          <w:iCs/>
          <w:lang w:eastAsia="ar-SA"/>
        </w:rPr>
        <w:t>Ausiliari del Gestore</w:t>
      </w:r>
      <w:r w:rsidR="00D44EE7" w:rsidRPr="00005D88">
        <w:rPr>
          <w:rFonts w:ascii="Times New Roman" w:eastAsia="Calibri" w:hAnsi="Times New Roman"/>
          <w:bCs/>
          <w:lang w:eastAsia="ar-SA"/>
        </w:rPr>
        <w:t xml:space="preserve">”) </w:t>
      </w:r>
      <w:r w:rsidRPr="00005D88">
        <w:rPr>
          <w:rFonts w:ascii="Times New Roman" w:eastAsia="Calibri" w:hAnsi="Times New Roman"/>
          <w:bCs/>
          <w:lang w:eastAsia="ar-SA"/>
        </w:rPr>
        <w:t xml:space="preserve">che collaborano con la sua organizzazione, a dare attuazione alle misure di sicurezza previste dalla normativa pro tempore vigente in materia di trattamento di dati personali fornendo assistenza al Titolare nel garantire il rispetto della medesima. Il Responsabile tenendo conto dello stato dell’arte e dei costi di attuazione, nonché della natura, dell’ambito di applicazione, del contesto e delle finalità del trattamento, come anche dei rischi aventi probabilità e gravità diverse per i diritti e le libertà delle persone fisiche, deve assicurarsi che misure di sicurezza predisposte </w:t>
      </w:r>
      <w:proofErr w:type="gramStart"/>
      <w:r w:rsidRPr="00005D88">
        <w:rPr>
          <w:rFonts w:ascii="Times New Roman" w:eastAsia="Calibri" w:hAnsi="Times New Roman"/>
          <w:bCs/>
          <w:lang w:eastAsia="ar-SA"/>
        </w:rPr>
        <w:t>ed</w:t>
      </w:r>
      <w:proofErr w:type="gramEnd"/>
      <w:r w:rsidRPr="00005D88">
        <w:rPr>
          <w:rFonts w:ascii="Times New Roman" w:eastAsia="Calibri" w:hAnsi="Times New Roman"/>
          <w:bCs/>
          <w:lang w:eastAsia="ar-SA"/>
        </w:rPr>
        <w:t xml:space="preserve"> adottate siano adeguate a garantire un livello di protezione adeguato al rischio, in particolare contro: </w:t>
      </w:r>
    </w:p>
    <w:p w14:paraId="6DA762AF" w14:textId="77777777" w:rsidR="00D44EE7" w:rsidRPr="00005D88" w:rsidRDefault="00D44EE7" w:rsidP="00D44EE7">
      <w:pPr>
        <w:spacing w:line="300" w:lineRule="exact"/>
        <w:contextualSpacing/>
        <w:rPr>
          <w:rFonts w:ascii="Times New Roman" w:eastAsia="Calibri" w:hAnsi="Times New Roman"/>
          <w:bCs/>
          <w:lang w:eastAsia="ar-SA"/>
        </w:rPr>
      </w:pPr>
    </w:p>
    <w:p w14:paraId="12A7DE29"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distruzione, perdita, modifica, divulgazione non autorizzata o accesso, in modo accidentale o illegale, a dati personali trasmessi, conservati o comunque trattati</w:t>
      </w:r>
      <w:r w:rsidR="00D44EE7" w:rsidRPr="00005D88">
        <w:rPr>
          <w:rFonts w:ascii="Times New Roman" w:eastAsia="Calibri" w:hAnsi="Times New Roman"/>
          <w:bCs/>
          <w:lang w:eastAsia="ar-SA"/>
        </w:rPr>
        <w:t>;</w:t>
      </w:r>
    </w:p>
    <w:p w14:paraId="73101BAF" w14:textId="77777777" w:rsidR="00D44EE7" w:rsidRPr="00005D88" w:rsidRDefault="00D44EE7" w:rsidP="00D44EE7">
      <w:pPr>
        <w:spacing w:line="300" w:lineRule="exact"/>
        <w:contextualSpacing/>
        <w:rPr>
          <w:rFonts w:ascii="Times New Roman" w:eastAsia="Calibri" w:hAnsi="Times New Roman"/>
          <w:bCs/>
          <w:lang w:eastAsia="ar-SA"/>
        </w:rPr>
      </w:pPr>
    </w:p>
    <w:p w14:paraId="5BB78607"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trattamento dei dati non consentito o non conforme alle finalità delle operazioni di trattamento</w:t>
      </w:r>
      <w:r w:rsidR="00D44EE7" w:rsidRPr="00005D88">
        <w:rPr>
          <w:rFonts w:ascii="Times New Roman" w:eastAsia="Calibri" w:hAnsi="Times New Roman"/>
          <w:bCs/>
          <w:lang w:eastAsia="ar-SA"/>
        </w:rPr>
        <w:t>.</w:t>
      </w:r>
    </w:p>
    <w:p w14:paraId="7AFBDDA4" w14:textId="77777777" w:rsidR="00D44EE7" w:rsidRPr="00005D88" w:rsidRDefault="00D44EE7" w:rsidP="00D44EE7">
      <w:pPr>
        <w:spacing w:line="300" w:lineRule="exact"/>
        <w:contextualSpacing/>
        <w:rPr>
          <w:rFonts w:ascii="Times New Roman" w:eastAsia="Calibri" w:hAnsi="Times New Roman"/>
          <w:bCs/>
          <w:lang w:eastAsia="ar-SA"/>
        </w:rPr>
      </w:pPr>
    </w:p>
    <w:p w14:paraId="6E8A2D7A" w14:textId="77777777" w:rsidR="00D44EE7" w:rsidRPr="00005D88" w:rsidRDefault="00D44EE7" w:rsidP="00D44EE7">
      <w:pPr>
        <w:spacing w:line="300" w:lineRule="exact"/>
        <w:contextualSpacing/>
        <w:rPr>
          <w:rFonts w:ascii="Times New Roman" w:eastAsia="Calibri" w:hAnsi="Times New Roman"/>
          <w:bCs/>
          <w:lang w:eastAsia="ar-SA"/>
        </w:rPr>
      </w:pPr>
    </w:p>
    <w:p w14:paraId="6A7E2EAB"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3) Il Responsabile applicherà le misure di sicurezza, di cui al punto precedente, al fine di garantire:</w:t>
      </w:r>
    </w:p>
    <w:p w14:paraId="48711C47" w14:textId="77777777" w:rsidR="00D44EE7" w:rsidRPr="00005D88" w:rsidRDefault="00D44EE7" w:rsidP="00D44EE7">
      <w:pPr>
        <w:spacing w:line="300" w:lineRule="exact"/>
        <w:contextualSpacing/>
        <w:rPr>
          <w:rFonts w:ascii="Times New Roman" w:eastAsia="Calibri" w:hAnsi="Times New Roman"/>
          <w:bCs/>
          <w:lang w:eastAsia="ar-SA"/>
        </w:rPr>
      </w:pPr>
    </w:p>
    <w:p w14:paraId="239E1848"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xml:space="preserve">- se del caso, la </w:t>
      </w:r>
      <w:proofErr w:type="spellStart"/>
      <w:r w:rsidRPr="00005D88">
        <w:rPr>
          <w:rFonts w:ascii="Times New Roman" w:eastAsia="Calibri" w:hAnsi="Times New Roman"/>
          <w:bCs/>
          <w:lang w:eastAsia="ar-SA"/>
        </w:rPr>
        <w:t>pseudonimizzazione</w:t>
      </w:r>
      <w:proofErr w:type="spellEnd"/>
      <w:r w:rsidRPr="00005D88">
        <w:rPr>
          <w:rFonts w:ascii="Times New Roman" w:eastAsia="Calibri" w:hAnsi="Times New Roman"/>
          <w:bCs/>
          <w:lang w:eastAsia="ar-SA"/>
        </w:rPr>
        <w:t xml:space="preserve"> e la cifratura dei dati personali;</w:t>
      </w:r>
    </w:p>
    <w:p w14:paraId="0AB1C460" w14:textId="77777777" w:rsidR="00D44EE7" w:rsidRPr="00005D88" w:rsidRDefault="00D44EE7" w:rsidP="00D44EE7">
      <w:pPr>
        <w:spacing w:line="300" w:lineRule="exact"/>
        <w:contextualSpacing/>
        <w:rPr>
          <w:rFonts w:ascii="Times New Roman" w:eastAsia="Calibri" w:hAnsi="Times New Roman"/>
          <w:bCs/>
          <w:lang w:eastAsia="ar-SA"/>
        </w:rPr>
      </w:pPr>
    </w:p>
    <w:p w14:paraId="71F626E5"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la capacità di assicurare su base permanente la riservatezza, l’integrità, la disponibilità e la resilienza dei sistemi e dei servizi di trattamento;</w:t>
      </w:r>
    </w:p>
    <w:p w14:paraId="0ECCA111" w14:textId="77777777" w:rsidR="00D44EE7" w:rsidRPr="00005D88" w:rsidRDefault="00D44EE7" w:rsidP="00D44EE7">
      <w:pPr>
        <w:spacing w:line="300" w:lineRule="exact"/>
        <w:contextualSpacing/>
        <w:rPr>
          <w:rFonts w:ascii="Times New Roman" w:eastAsia="Calibri" w:hAnsi="Times New Roman"/>
          <w:bCs/>
          <w:lang w:eastAsia="ar-SA"/>
        </w:rPr>
      </w:pPr>
    </w:p>
    <w:p w14:paraId="5A7F7A7B"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la capacità di ripristinare tempestivamente la disponibilità e l’accesso dei dati personali in caso di incidente fisico o tecnico.</w:t>
      </w:r>
    </w:p>
    <w:p w14:paraId="4AE3DD86" w14:textId="77777777" w:rsidR="00D44EE7" w:rsidRPr="00005D88" w:rsidRDefault="00D44EE7" w:rsidP="00D44EE7">
      <w:pPr>
        <w:spacing w:line="300" w:lineRule="exact"/>
        <w:contextualSpacing/>
        <w:rPr>
          <w:rFonts w:ascii="Times New Roman" w:eastAsia="Calibri" w:hAnsi="Times New Roman"/>
          <w:bCs/>
          <w:lang w:eastAsia="ar-SA"/>
        </w:rPr>
      </w:pPr>
    </w:p>
    <w:p w14:paraId="0746B957"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4) Il Responsabile del trattamento informa il Titolare del trattamento, senza ingiustificato ritardo, di essere venuto a conoscenza della violazione dei dati personali. Tale notifica è accompagnata da ogni documentazione utile per permettere al Titolare, se lo ritiene necessario, di notificare questa violazione all’Autorità di controllo competente.  Il Responsabile assiste altresì il Titolare nel garantire il rispetto degli obblighi relativi alla eventuale valutazione di impatto sulla protezione dei dati nonché alla eventuale consultazione preventiva all’Autorità Garante.</w:t>
      </w:r>
    </w:p>
    <w:p w14:paraId="3A48F927" w14:textId="77777777" w:rsidR="00D44EE7" w:rsidRPr="00005D88" w:rsidRDefault="00D44EE7" w:rsidP="00D44EE7">
      <w:pPr>
        <w:spacing w:line="300" w:lineRule="exact"/>
        <w:contextualSpacing/>
        <w:rPr>
          <w:rFonts w:ascii="Times New Roman" w:eastAsia="Calibri" w:hAnsi="Times New Roman"/>
          <w:bCs/>
          <w:lang w:eastAsia="ar-SA"/>
        </w:rPr>
      </w:pPr>
    </w:p>
    <w:p w14:paraId="0DA23742"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highlight w:val="yellow"/>
          <w:lang w:eastAsia="ar-SA"/>
        </w:rPr>
        <w:t xml:space="preserve">5) Il Responsabile, nell’ambito </w:t>
      </w:r>
      <w:r w:rsidR="00D44EE7" w:rsidRPr="00005D88">
        <w:rPr>
          <w:rFonts w:ascii="Times New Roman" w:eastAsia="Calibri" w:hAnsi="Times New Roman"/>
          <w:bCs/>
          <w:highlight w:val="yellow"/>
          <w:lang w:eastAsia="ar-SA"/>
        </w:rPr>
        <w:t>delle proprie funzioni</w:t>
      </w:r>
      <w:r w:rsidRPr="00005D88">
        <w:rPr>
          <w:rFonts w:ascii="Times New Roman" w:eastAsia="Calibri" w:hAnsi="Times New Roman"/>
          <w:bCs/>
          <w:highlight w:val="yellow"/>
          <w:lang w:eastAsia="ar-SA"/>
        </w:rPr>
        <w:t>, provvederà ad individuare le persone fisiche autorizzate al trattamento. Contestualmente alla designazione, il Responsabile si fa carico di fornire adeguate istruzioni scritte alle persone autorizzate al trattamento circa le modalità del trattamento, in ottemperanza a quanto disposto dalla legge e dal presente accordo. A titolo esemplificativo e non esaustivo, il Responsabile, nel designare per iscritto le persone autorizzate al trattamento, dovrà prescrivere che essi abbiano accesso ai soli dati personali la cui conoscenza sia strettamente necessaria per adempiere ai compiti loro assegnati.  Dovrà, inoltre, verificare che questi ultimi applichino tutte le disposizioni in materia di sicurezza relativa alla custodia delle parole chiave (trattamenti elettronici). Dovrà infine verificare che conservino in luogo sicuro i supporti non informatici contenenti atti o documenti con categorie particolari (dati sensibili o giudiziari) o la loro riproduzione, adottando contenitori con serratura (trattamenti cartacei dati sensibili). Sarà cura del Responsabile vincolare le persone autorizzate al trattamento alla riservatezza o ad un adeguato obbligo legale di riservatezza, anche per il periodo successivo all’estinzione del rapporto di collaborazione intrattenuto con il Responsabile, in relazione alle operazioni di trattamento da essa eseguite.</w:t>
      </w:r>
    </w:p>
    <w:p w14:paraId="4B5C4D55" w14:textId="77777777" w:rsidR="00D44EE7" w:rsidRPr="00005D88" w:rsidRDefault="00D44EE7" w:rsidP="00D44EE7">
      <w:pPr>
        <w:spacing w:line="300" w:lineRule="exact"/>
        <w:contextualSpacing/>
        <w:rPr>
          <w:rFonts w:ascii="Times New Roman" w:eastAsia="Calibri" w:hAnsi="Times New Roman"/>
          <w:bCs/>
          <w:lang w:eastAsia="ar-SA"/>
        </w:rPr>
      </w:pPr>
    </w:p>
    <w:p w14:paraId="76692D0D" w14:textId="04103605" w:rsidR="00947C6F" w:rsidRPr="00005D88" w:rsidRDefault="00657006" w:rsidP="00947C6F">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6</w:t>
      </w:r>
      <w:r w:rsidR="00947C6F" w:rsidRPr="00005D88">
        <w:rPr>
          <w:rFonts w:ascii="Times New Roman" w:eastAsia="Calibri" w:hAnsi="Times New Roman"/>
          <w:bCs/>
          <w:lang w:eastAsia="ar-SA"/>
        </w:rPr>
        <w:t>) Nel caso in cui il Responsabile riceva istanze dagli interessati per l’esercizio dei diritti riconosciuti dalla normativa applicabile in materia di protezione dei dati personali dovrà:</w:t>
      </w:r>
    </w:p>
    <w:p w14:paraId="6823C66A" w14:textId="77777777" w:rsidR="00D44EE7" w:rsidRPr="00005D88" w:rsidRDefault="00D44EE7" w:rsidP="00947C6F">
      <w:pPr>
        <w:spacing w:line="300" w:lineRule="exact"/>
        <w:ind w:left="0"/>
        <w:contextualSpacing/>
        <w:rPr>
          <w:rFonts w:ascii="Times New Roman" w:eastAsia="Calibri" w:hAnsi="Times New Roman"/>
          <w:bCs/>
          <w:lang w:eastAsia="ar-SA"/>
        </w:rPr>
      </w:pPr>
    </w:p>
    <w:p w14:paraId="2A7A841E"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darne tempestiva comunicazione scritta al Titolare allegando copia della richiesta; tenendo conto della natura del trattamento, assistere il Titolare con misure tecniche ed organizzative adeguate al fine di soddisfare l’obbligo del Titolare di dare seguito alle richieste per l’esercizio di diritti degli interessati</w:t>
      </w:r>
      <w:r w:rsidR="00D44EE7" w:rsidRPr="00005D88">
        <w:rPr>
          <w:rFonts w:ascii="Times New Roman" w:eastAsia="Calibri" w:hAnsi="Times New Roman"/>
          <w:bCs/>
          <w:lang w:eastAsia="ar-SA"/>
        </w:rPr>
        <w:t xml:space="preserve">. </w:t>
      </w:r>
    </w:p>
    <w:p w14:paraId="4C1D8C7D" w14:textId="77777777" w:rsidR="00D44EE7" w:rsidRPr="00005D88" w:rsidRDefault="00D44EE7" w:rsidP="00D44EE7">
      <w:pPr>
        <w:spacing w:line="300" w:lineRule="exact"/>
        <w:contextualSpacing/>
        <w:rPr>
          <w:rFonts w:ascii="Times New Roman" w:eastAsia="Calibri" w:hAnsi="Times New Roman"/>
          <w:bCs/>
          <w:lang w:eastAsia="ar-SA"/>
        </w:rPr>
      </w:pPr>
    </w:p>
    <w:p w14:paraId="779EEB4F"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In particolare, ove applicabile e in considerazione delle attività di trattamento affidategli, il Responsabile dovrà:</w:t>
      </w:r>
    </w:p>
    <w:p w14:paraId="37F9882F" w14:textId="77777777" w:rsidR="00D44EE7" w:rsidRPr="00005D88" w:rsidRDefault="00D44EE7" w:rsidP="00D44EE7">
      <w:pPr>
        <w:spacing w:line="300" w:lineRule="exact"/>
        <w:contextualSpacing/>
        <w:rPr>
          <w:rFonts w:ascii="Times New Roman" w:eastAsia="Calibri" w:hAnsi="Times New Roman"/>
          <w:bCs/>
          <w:lang w:eastAsia="ar-SA"/>
        </w:rPr>
      </w:pPr>
    </w:p>
    <w:p w14:paraId="42F82FBC"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permettere al Titolare di fornire agli interessati i propri dati personali in un formato strutturato, di uso comune e leggibile da un dispositivo automatico, nonché di trasmettere i dati ad altro titolare</w:t>
      </w:r>
      <w:r w:rsidR="00D44EE7" w:rsidRPr="00005D88">
        <w:rPr>
          <w:rFonts w:ascii="Times New Roman" w:eastAsia="Calibri" w:hAnsi="Times New Roman"/>
          <w:bCs/>
          <w:lang w:eastAsia="ar-SA"/>
        </w:rPr>
        <w:t>;</w:t>
      </w:r>
    </w:p>
    <w:p w14:paraId="70A3C2ED" w14:textId="77777777" w:rsidR="00D44EE7" w:rsidRPr="00005D88" w:rsidRDefault="00D44EE7" w:rsidP="00D44EE7">
      <w:pPr>
        <w:spacing w:line="300" w:lineRule="exact"/>
        <w:contextualSpacing/>
        <w:rPr>
          <w:rFonts w:ascii="Times New Roman" w:eastAsia="Calibri" w:hAnsi="Times New Roman"/>
          <w:bCs/>
          <w:lang w:eastAsia="ar-SA"/>
        </w:rPr>
      </w:pPr>
    </w:p>
    <w:p w14:paraId="1E61E549" w14:textId="77777777" w:rsidR="00D44EE7" w:rsidRPr="00005D88" w:rsidRDefault="00657006"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 xml:space="preserve">- permettere al Titolare di garantire in tutto o in parte i diritti di opposizione e limitazione al trattamento.  </w:t>
      </w:r>
    </w:p>
    <w:p w14:paraId="73672F98" w14:textId="77777777" w:rsidR="00D44EE7" w:rsidRPr="00005D88" w:rsidRDefault="00D44EE7" w:rsidP="00D44EE7">
      <w:pPr>
        <w:spacing w:line="300" w:lineRule="exact"/>
        <w:contextualSpacing/>
        <w:rPr>
          <w:rFonts w:ascii="Times New Roman" w:eastAsia="Calibri" w:hAnsi="Times New Roman"/>
          <w:bCs/>
          <w:lang w:eastAsia="ar-SA"/>
        </w:rPr>
      </w:pPr>
    </w:p>
    <w:p w14:paraId="46F9F976" w14:textId="0CB8A2AC" w:rsidR="00657006" w:rsidRPr="00005D88" w:rsidRDefault="00947C6F" w:rsidP="00D44EE7">
      <w:pPr>
        <w:spacing w:line="300" w:lineRule="exact"/>
        <w:contextualSpacing/>
        <w:rPr>
          <w:rFonts w:ascii="Times New Roman" w:eastAsia="Calibri" w:hAnsi="Times New Roman"/>
          <w:bCs/>
          <w:lang w:eastAsia="ar-SA"/>
        </w:rPr>
      </w:pPr>
      <w:r w:rsidRPr="00005D88">
        <w:rPr>
          <w:rFonts w:ascii="Times New Roman" w:eastAsia="Calibri" w:hAnsi="Times New Roman"/>
          <w:bCs/>
          <w:lang w:eastAsia="ar-SA"/>
        </w:rPr>
        <w:t>7</w:t>
      </w:r>
      <w:r w:rsidR="00657006" w:rsidRPr="00005D88">
        <w:rPr>
          <w:rFonts w:ascii="Times New Roman" w:eastAsia="Calibri" w:hAnsi="Times New Roman"/>
          <w:bCs/>
          <w:lang w:eastAsia="ar-SA"/>
        </w:rPr>
        <w:t xml:space="preserve">) Il Responsabile dovrà eseguire i trattamenti funzionali alle mansioni ad esso attribuite in relazione al Servizio o derivanti da istruzioni del Titolare, anche con riferimento all’eventuale trasferimento di dati personali verso un paese terzo o un’organizzazione internazionale. Qualora sorgesse la necessità di trattamenti sui dati personali diversi ed eccezionali rispetto a quelli normalmente eseguiti, il Responsabile dovrà informare preventivamente il Titolare. </w:t>
      </w:r>
    </w:p>
    <w:p w14:paraId="22454C18" w14:textId="77777777" w:rsidR="00947C6F" w:rsidRPr="00005D88" w:rsidRDefault="00947C6F" w:rsidP="00D44EE7">
      <w:pPr>
        <w:spacing w:line="300" w:lineRule="exact"/>
        <w:contextualSpacing/>
        <w:rPr>
          <w:rFonts w:ascii="Times New Roman" w:eastAsia="Calibri" w:hAnsi="Times New Roman"/>
          <w:bCs/>
          <w:lang w:eastAsia="ar-SA"/>
        </w:rPr>
      </w:pPr>
    </w:p>
    <w:p w14:paraId="7EE4002D" w14:textId="2236650D" w:rsidR="00657006" w:rsidRPr="00005D88" w:rsidRDefault="00947C6F" w:rsidP="00657006">
      <w:pPr>
        <w:spacing w:line="300" w:lineRule="exact"/>
        <w:rPr>
          <w:rFonts w:ascii="Times New Roman" w:hAnsi="Times New Roman"/>
        </w:rPr>
      </w:pPr>
      <w:r w:rsidRPr="00005D88">
        <w:rPr>
          <w:rFonts w:ascii="Times New Roman" w:hAnsi="Times New Roman"/>
        </w:rPr>
        <w:t>8</w:t>
      </w:r>
      <w:r w:rsidR="00657006" w:rsidRPr="00005D88">
        <w:rPr>
          <w:rFonts w:ascii="Times New Roman" w:hAnsi="Times New Roman"/>
        </w:rPr>
        <w:t>) Col presente accordo, il Titolare conferisce autorizzazione scritta generale al Responsabile a poter ricorrere a eventuali ulteriori responsabili del trattamento (</w:t>
      </w:r>
      <w:r w:rsidR="00657006" w:rsidRPr="00005D88">
        <w:rPr>
          <w:rFonts w:ascii="Times New Roman" w:hAnsi="Times New Roman"/>
          <w:i/>
        </w:rPr>
        <w:t>sub-responsabile</w:t>
      </w:r>
      <w:r w:rsidR="00657006" w:rsidRPr="00005D88">
        <w:rPr>
          <w:rFonts w:ascii="Times New Roman" w:hAnsi="Times New Roman"/>
        </w:rPr>
        <w:t xml:space="preserve">), </w:t>
      </w:r>
      <w:r w:rsidRPr="00005D88">
        <w:rPr>
          <w:rFonts w:ascii="Times New Roman" w:hAnsi="Times New Roman"/>
        </w:rPr>
        <w:t>nel solo caso in cui il Gestore abbia necessità di avvalersi di “</w:t>
      </w:r>
      <w:r w:rsidRPr="00005D88">
        <w:rPr>
          <w:rFonts w:ascii="Times New Roman" w:hAnsi="Times New Roman"/>
          <w:i/>
          <w:iCs/>
        </w:rPr>
        <w:t>AUSILIARI</w:t>
      </w:r>
      <w:r w:rsidRPr="00005D88">
        <w:rPr>
          <w:rFonts w:ascii="Times New Roman" w:hAnsi="Times New Roman"/>
        </w:rPr>
        <w:t>”, così come consentito dalla disciplina legislativa e regolamentare in materia di composizione della crisi</w:t>
      </w:r>
      <w:r w:rsidR="00657006" w:rsidRPr="00005D88">
        <w:rPr>
          <w:rFonts w:ascii="Times New Roman" w:hAnsi="Times New Roman"/>
        </w:rPr>
        <w:t xml:space="preserve">. Nel caso in cui il Responsabile faccia effettivo ricorso a sub responsabili, il Responsabile medesimo si impegna a selezionare sub responsabili tra soggetti che per esperienza, capacità e affidabilità forniscano garanzie sufficienti per mettere in atto misure tecniche e organizzative adeguate in modo tale che il trattamento soddisfi i requisiti di cui alla normativa pro tempore applicabile e garantisca la tutela dei diritti degli interessati.  Il Responsabile si impegna altresì a stipulare specifici contratti, o altri atti giuridici, con i sub responsabili a mezzo dei quali il Responsabile descriva analiticamente </w:t>
      </w:r>
      <w:r w:rsidR="00657006" w:rsidRPr="00005D88">
        <w:rPr>
          <w:rFonts w:ascii="Times New Roman" w:hAnsi="Times New Roman"/>
          <w:b/>
          <w:bCs/>
        </w:rPr>
        <w:t>i loro compiti e imponga a tali soggetti di rispettare i medesimi obblighi, con riferimento alla disciplina sulla protezione dei dati personali, imposti dal Titolare sul Responsabile ai sensi della normativa pro tempore vigente e degli applicabili provvedimenti della competente Autorità di Controllo</w:t>
      </w:r>
      <w:r w:rsidR="00657006" w:rsidRPr="00005D88">
        <w:rPr>
          <w:rFonts w:ascii="Times New Roman" w:hAnsi="Times New Roman"/>
        </w:rPr>
        <w:t>, prevedendo in particolare garanzie sufficienti per mettere in atto misure tecniche e organizzative adeguate in modo tale che il trattamento soddisfi i requisiti del GDPR</w:t>
      </w:r>
      <w:r w:rsidRPr="00005D88">
        <w:rPr>
          <w:rFonts w:ascii="Times New Roman" w:hAnsi="Times New Roman"/>
        </w:rPr>
        <w:t xml:space="preserve"> e garantisca la </w:t>
      </w:r>
      <w:r w:rsidRPr="00005D88">
        <w:rPr>
          <w:rFonts w:ascii="Times New Roman" w:hAnsi="Times New Roman"/>
          <w:b/>
          <w:bCs/>
        </w:rPr>
        <w:t xml:space="preserve">riservatezza </w:t>
      </w:r>
      <w:r w:rsidRPr="00005D88">
        <w:rPr>
          <w:rFonts w:ascii="Times New Roman" w:hAnsi="Times New Roman"/>
        </w:rPr>
        <w:t xml:space="preserve">dei dati personali oggetto di trattamento. </w:t>
      </w:r>
    </w:p>
    <w:p w14:paraId="58E2C83C" w14:textId="77777777" w:rsidR="00947C6F" w:rsidRPr="00005D88" w:rsidRDefault="00947C6F" w:rsidP="00657006">
      <w:pPr>
        <w:spacing w:line="300" w:lineRule="exact"/>
        <w:rPr>
          <w:rFonts w:ascii="Times New Roman" w:eastAsiaTheme="minorHAnsi" w:hAnsi="Times New Roman"/>
          <w:lang w:eastAsia="en-US"/>
        </w:rPr>
      </w:pPr>
    </w:p>
    <w:p w14:paraId="0BE7B629" w14:textId="58741B31" w:rsidR="00657006" w:rsidRPr="00005D88" w:rsidRDefault="00657006" w:rsidP="00657006">
      <w:pPr>
        <w:spacing w:line="300" w:lineRule="exact"/>
        <w:contextualSpacing/>
        <w:rPr>
          <w:rFonts w:ascii="Times New Roman" w:hAnsi="Times New Roman"/>
        </w:rPr>
      </w:pPr>
      <w:r w:rsidRPr="00005D88">
        <w:rPr>
          <w:rFonts w:ascii="Times New Roman" w:hAnsi="Times New Roman"/>
        </w:rPr>
        <w:t xml:space="preserve">Qualora il sub responsabile ometta di adempiere ai propri obblighi in materia di protezione dei dati, il Responsabile riconosce di conservare nei confronti del Titolare </w:t>
      </w:r>
      <w:r w:rsidRPr="00005D88">
        <w:rPr>
          <w:rFonts w:ascii="Times New Roman" w:hAnsi="Times New Roman"/>
          <w:b/>
          <w:bCs/>
          <w:u w:val="single"/>
        </w:rPr>
        <w:t>l’intera responsabilità dell’adempimento degli obblighi dei sub responsabili coinvolti</w:t>
      </w:r>
      <w:r w:rsidRPr="00005D88">
        <w:rPr>
          <w:rFonts w:ascii="Times New Roman" w:hAnsi="Times New Roman"/>
        </w:rPr>
        <w:t>, nonché si impegna a manlevare e tenere indenne il Titolare da qualsiasi danno, pretesa, risarcimento e/o sanzione possa derivare al Titolare dalla mancata osservanza di tali obblighi e più in generale dalla violazione della applicabile normativa sulla tutela dei dati personali da parte del Responsabile e dei suoi sub fornitori.</w:t>
      </w:r>
    </w:p>
    <w:p w14:paraId="79441158" w14:textId="77777777" w:rsidR="00947C6F" w:rsidRPr="00005D88" w:rsidRDefault="00947C6F" w:rsidP="00657006">
      <w:pPr>
        <w:spacing w:line="300" w:lineRule="exact"/>
        <w:contextualSpacing/>
        <w:rPr>
          <w:rFonts w:ascii="Times New Roman" w:hAnsi="Times New Roman"/>
        </w:rPr>
      </w:pPr>
    </w:p>
    <w:p w14:paraId="53440774" w14:textId="7E645F54" w:rsidR="00657006" w:rsidRPr="00005D88" w:rsidRDefault="00657006" w:rsidP="00657006">
      <w:pPr>
        <w:spacing w:line="300" w:lineRule="exact"/>
        <w:contextualSpacing/>
        <w:rPr>
          <w:rFonts w:ascii="Times New Roman" w:hAnsi="Times New Roman"/>
        </w:rPr>
      </w:pPr>
      <w:r w:rsidRPr="00005D88">
        <w:rPr>
          <w:rFonts w:ascii="Times New Roman" w:hAnsi="Times New Roman"/>
        </w:rPr>
        <w:t xml:space="preserve">Il Responsabile </w:t>
      </w:r>
      <w:r w:rsidR="00947C6F" w:rsidRPr="00005D88">
        <w:rPr>
          <w:rFonts w:ascii="Times New Roman" w:hAnsi="Times New Roman"/>
        </w:rPr>
        <w:t>s</w:t>
      </w:r>
      <w:r w:rsidRPr="00005D88">
        <w:rPr>
          <w:rFonts w:ascii="Times New Roman" w:hAnsi="Times New Roman"/>
        </w:rPr>
        <w:t>i impegna altresì ad informare il Titolare di eventuali modifiche previste riguardanti la sostituzione di altri sub responsabili, dando così al Titolare la possibilità di opporsi a tali modifiche.</w:t>
      </w:r>
    </w:p>
    <w:p w14:paraId="222C29AC" w14:textId="77777777" w:rsidR="00D44EE7" w:rsidRPr="00005D88" w:rsidRDefault="00D44EE7" w:rsidP="00657006">
      <w:pPr>
        <w:spacing w:line="300" w:lineRule="exact"/>
        <w:contextualSpacing/>
        <w:rPr>
          <w:rFonts w:ascii="Times New Roman" w:hAnsi="Times New Roman"/>
        </w:rPr>
      </w:pPr>
    </w:p>
    <w:p w14:paraId="73DECEB2" w14:textId="1FBAB30F" w:rsidR="00657006" w:rsidRPr="00005D88" w:rsidRDefault="00947C6F" w:rsidP="00657006">
      <w:pPr>
        <w:spacing w:line="300" w:lineRule="exact"/>
        <w:contextualSpacing/>
        <w:rPr>
          <w:rFonts w:ascii="Times New Roman" w:hAnsi="Times New Roman"/>
        </w:rPr>
      </w:pPr>
      <w:r w:rsidRPr="00005D88">
        <w:rPr>
          <w:rFonts w:ascii="Times New Roman" w:hAnsi="Times New Roman"/>
        </w:rPr>
        <w:t>9</w:t>
      </w:r>
      <w:r w:rsidR="00657006" w:rsidRPr="00005D88">
        <w:rPr>
          <w:rFonts w:ascii="Times New Roman" w:hAnsi="Times New Roman"/>
        </w:rPr>
        <w:t>) Il Titolare dichiara, inoltre, che i dati da lui trasmessi al Responsabile:</w:t>
      </w:r>
    </w:p>
    <w:p w14:paraId="3693D833" w14:textId="77777777" w:rsidR="00D44EE7" w:rsidRPr="00005D88" w:rsidRDefault="00D44EE7" w:rsidP="00657006">
      <w:pPr>
        <w:spacing w:line="300" w:lineRule="exact"/>
        <w:contextualSpacing/>
        <w:rPr>
          <w:rFonts w:ascii="Times New Roman" w:hAnsi="Times New Roman"/>
        </w:rPr>
      </w:pPr>
    </w:p>
    <w:p w14:paraId="45AC6F89" w14:textId="60D9F7A3" w:rsidR="00657006" w:rsidRPr="00005D88" w:rsidRDefault="00657006" w:rsidP="00657006">
      <w:pPr>
        <w:spacing w:line="300" w:lineRule="exact"/>
        <w:contextualSpacing/>
        <w:rPr>
          <w:rFonts w:ascii="Times New Roman" w:hAnsi="Times New Roman"/>
        </w:rPr>
      </w:pPr>
      <w:r w:rsidRPr="00005D88">
        <w:rPr>
          <w:rFonts w:ascii="Times New Roman" w:hAnsi="Times New Roman"/>
        </w:rPr>
        <w:t>- sono pertinenti e non eccedenti rispetto alle finalità per le quali sono stati raccolti e successivamente trattati;</w:t>
      </w:r>
    </w:p>
    <w:p w14:paraId="24FE23A0" w14:textId="77777777" w:rsidR="00D44EE7" w:rsidRPr="00005D88" w:rsidRDefault="00D44EE7" w:rsidP="00657006">
      <w:pPr>
        <w:spacing w:line="300" w:lineRule="exact"/>
        <w:contextualSpacing/>
        <w:rPr>
          <w:rFonts w:ascii="Times New Roman" w:hAnsi="Times New Roman"/>
        </w:rPr>
      </w:pPr>
    </w:p>
    <w:p w14:paraId="033FB1C4" w14:textId="44A96AD2" w:rsidR="00657006" w:rsidRPr="00005D88" w:rsidRDefault="00657006" w:rsidP="00657006">
      <w:pPr>
        <w:spacing w:line="300" w:lineRule="exact"/>
        <w:contextualSpacing/>
        <w:rPr>
          <w:rFonts w:ascii="Times New Roman" w:hAnsi="Times New Roman"/>
        </w:rPr>
      </w:pPr>
      <w:r w:rsidRPr="00005D88">
        <w:rPr>
          <w:rFonts w:ascii="Times New Roman" w:hAnsi="Times New Roman"/>
        </w:rPr>
        <w:t>- in ogni caso, i dati personali e/o categorie particolari di dati personali, oggetto delle operazioni di trattamento affidate al Responsabile, sono raccolti e trasmessi rispettando ogni prescrizione della normativa applicabile. Resta inteso che rimane a carico del Titolare l’onere di individuare la base giuridica del trattamento dei dati personali.</w:t>
      </w:r>
    </w:p>
    <w:p w14:paraId="3273CEE2" w14:textId="77777777" w:rsidR="00D44EE7" w:rsidRPr="00005D88" w:rsidRDefault="00D44EE7" w:rsidP="00657006">
      <w:pPr>
        <w:spacing w:line="300" w:lineRule="exact"/>
        <w:contextualSpacing/>
        <w:rPr>
          <w:rFonts w:ascii="Times New Roman" w:hAnsi="Times New Roman"/>
        </w:rPr>
      </w:pPr>
    </w:p>
    <w:p w14:paraId="3D935B42" w14:textId="77FCD5C3" w:rsidR="00657006" w:rsidRPr="00005D88" w:rsidRDefault="00657006" w:rsidP="00657006">
      <w:pPr>
        <w:spacing w:line="300" w:lineRule="exact"/>
        <w:contextualSpacing/>
        <w:rPr>
          <w:rFonts w:ascii="Times New Roman" w:hAnsi="Times New Roman"/>
        </w:rPr>
      </w:pPr>
      <w:r w:rsidRPr="00005D88">
        <w:rPr>
          <w:rFonts w:ascii="Times New Roman" w:hAnsi="Times New Roman"/>
        </w:rPr>
        <w:t>1</w:t>
      </w:r>
      <w:r w:rsidR="00947C6F" w:rsidRPr="00005D88">
        <w:rPr>
          <w:rFonts w:ascii="Times New Roman" w:hAnsi="Times New Roman"/>
        </w:rPr>
        <w:t>0</w:t>
      </w:r>
      <w:r w:rsidRPr="00005D88">
        <w:rPr>
          <w:rFonts w:ascii="Times New Roman" w:hAnsi="Times New Roman"/>
        </w:rPr>
        <w:t>) Il Titolare risponde del trattamento delle informazioni attuate tramite procedure applicative sviluppate secondo sue specifiche e/o attraverso propri strumenti informatici e/o di telecomunicazioni.</w:t>
      </w:r>
    </w:p>
    <w:p w14:paraId="38C08370" w14:textId="77777777" w:rsidR="00D44EE7" w:rsidRPr="00005D88" w:rsidRDefault="00D44EE7" w:rsidP="00657006">
      <w:pPr>
        <w:spacing w:line="300" w:lineRule="exact"/>
        <w:contextualSpacing/>
        <w:rPr>
          <w:rFonts w:ascii="Times New Roman" w:hAnsi="Times New Roman"/>
        </w:rPr>
      </w:pPr>
    </w:p>
    <w:p w14:paraId="5920CF84" w14:textId="4CF132BA" w:rsidR="00657006" w:rsidRPr="00005D88" w:rsidRDefault="00657006" w:rsidP="00657006">
      <w:pPr>
        <w:spacing w:line="300" w:lineRule="exact"/>
        <w:contextualSpacing/>
        <w:rPr>
          <w:rFonts w:ascii="Times New Roman" w:hAnsi="Times New Roman"/>
        </w:rPr>
      </w:pPr>
      <w:r w:rsidRPr="00005D88">
        <w:rPr>
          <w:rFonts w:ascii="Times New Roman" w:hAnsi="Times New Roman"/>
        </w:rPr>
        <w:t>1</w:t>
      </w:r>
      <w:r w:rsidR="00947C6F" w:rsidRPr="00005D88">
        <w:rPr>
          <w:rFonts w:ascii="Times New Roman" w:hAnsi="Times New Roman"/>
        </w:rPr>
        <w:t>1</w:t>
      </w:r>
      <w:r w:rsidRPr="00005D88">
        <w:rPr>
          <w:rFonts w:ascii="Times New Roman" w:hAnsi="Times New Roman"/>
        </w:rPr>
        <w:t xml:space="preserve">) Il Responsabile mette a disposizione del Titolare tutte le informazioni necessarie per dimostrare il rispetto degli obblighi di cui al presente accordo e dalla normativa applicabile, consentendo e contribuendo alle attività di revisione, comprese le ispezioni, realizzate dal titolare o da altro soggetto da questi incaricato. A tale scopo, il Responsabile riconosce al Titolare </w:t>
      </w:r>
      <w:r w:rsidR="00947C6F" w:rsidRPr="00005D88">
        <w:rPr>
          <w:rFonts w:ascii="Times New Roman" w:hAnsi="Times New Roman"/>
        </w:rPr>
        <w:t>e</w:t>
      </w:r>
      <w:r w:rsidRPr="00005D88">
        <w:rPr>
          <w:rFonts w:ascii="Times New Roman" w:hAnsi="Times New Roman"/>
        </w:rPr>
        <w:t xml:space="preserve"> agli incaricati del medesimo, il diritto di ottenere informazioni circa lo svolgimento delle operazioni di trattamento e del luogo in cui sono custoditi i dati o la documentazione relativa al presente accordo.</w:t>
      </w:r>
    </w:p>
    <w:p w14:paraId="47E2E0CF" w14:textId="77777777" w:rsidR="00D44EE7" w:rsidRPr="00005D88" w:rsidRDefault="00D44EE7" w:rsidP="00657006">
      <w:pPr>
        <w:spacing w:line="300" w:lineRule="exact"/>
        <w:contextualSpacing/>
        <w:rPr>
          <w:rFonts w:ascii="Times New Roman" w:hAnsi="Times New Roman"/>
        </w:rPr>
      </w:pPr>
    </w:p>
    <w:p w14:paraId="5AC5D1F2" w14:textId="6EC9582B" w:rsidR="00657006" w:rsidRPr="00005D88" w:rsidRDefault="00657006" w:rsidP="00657006">
      <w:pPr>
        <w:spacing w:line="300" w:lineRule="exact"/>
        <w:contextualSpacing/>
        <w:rPr>
          <w:rFonts w:ascii="Times New Roman" w:hAnsi="Times New Roman"/>
        </w:rPr>
      </w:pPr>
      <w:r w:rsidRPr="00005D88">
        <w:rPr>
          <w:rFonts w:ascii="Times New Roman" w:hAnsi="Times New Roman"/>
        </w:rPr>
        <w:t>1</w:t>
      </w:r>
      <w:r w:rsidR="00947C6F" w:rsidRPr="00005D88">
        <w:rPr>
          <w:rFonts w:ascii="Times New Roman" w:hAnsi="Times New Roman"/>
        </w:rPr>
        <w:t>2</w:t>
      </w:r>
      <w:r w:rsidRPr="00005D88">
        <w:rPr>
          <w:rFonts w:ascii="Times New Roman" w:hAnsi="Times New Roman"/>
        </w:rPr>
        <w:t xml:space="preserve">) Al termine delle operazioni di trattamento affidate, nonché all’atto della cessazione per qualsiasi causa del trattamento da parte del Responsabile o </w:t>
      </w:r>
      <w:r w:rsidR="00947C6F" w:rsidRPr="00005D88">
        <w:rPr>
          <w:rFonts w:ascii="Times New Roman" w:hAnsi="Times New Roman"/>
        </w:rPr>
        <w:t>dell’incarico</w:t>
      </w:r>
      <w:r w:rsidRPr="00005D88">
        <w:rPr>
          <w:rFonts w:ascii="Times New Roman" w:hAnsi="Times New Roman"/>
        </w:rPr>
        <w:t>, il Responsabile sarà tenuto a:</w:t>
      </w:r>
    </w:p>
    <w:p w14:paraId="3D486268" w14:textId="77777777" w:rsidR="00947C6F" w:rsidRPr="00005D88" w:rsidRDefault="00947C6F" w:rsidP="00657006">
      <w:pPr>
        <w:spacing w:line="300" w:lineRule="exact"/>
        <w:contextualSpacing/>
        <w:rPr>
          <w:rFonts w:ascii="Times New Roman" w:hAnsi="Times New Roman"/>
        </w:rPr>
      </w:pPr>
    </w:p>
    <w:p w14:paraId="72140654" w14:textId="5802775D" w:rsidR="00657006" w:rsidRPr="00005D88" w:rsidRDefault="00657006" w:rsidP="00657006">
      <w:pPr>
        <w:pStyle w:val="Paragrafoelenco"/>
        <w:numPr>
          <w:ilvl w:val="0"/>
          <w:numId w:val="14"/>
        </w:numPr>
        <w:spacing w:after="160" w:line="300" w:lineRule="exact"/>
        <w:contextualSpacing/>
        <w:rPr>
          <w:rFonts w:ascii="Times New Roman" w:hAnsi="Times New Roman"/>
        </w:rPr>
      </w:pPr>
      <w:r w:rsidRPr="00005D88">
        <w:rPr>
          <w:rFonts w:ascii="Times New Roman" w:hAnsi="Times New Roman"/>
        </w:rPr>
        <w:t>Restituire al Titolare i dati personali oggetto del trattamento</w:t>
      </w:r>
      <w:r w:rsidR="00947C6F" w:rsidRPr="00005D88">
        <w:rPr>
          <w:rFonts w:ascii="Times New Roman" w:hAnsi="Times New Roman"/>
        </w:rPr>
        <w:t>;</w:t>
      </w:r>
    </w:p>
    <w:p w14:paraId="0543C76B" w14:textId="3D24BA7F" w:rsidR="00657006" w:rsidRPr="00005D88" w:rsidRDefault="00657006" w:rsidP="00657006">
      <w:pPr>
        <w:pStyle w:val="Paragrafoelenco"/>
        <w:numPr>
          <w:ilvl w:val="0"/>
          <w:numId w:val="14"/>
        </w:numPr>
        <w:spacing w:after="160" w:line="300" w:lineRule="exact"/>
        <w:contextualSpacing/>
        <w:rPr>
          <w:rFonts w:ascii="Times New Roman" w:hAnsi="Times New Roman"/>
        </w:rPr>
      </w:pPr>
      <w:r w:rsidRPr="00005D88">
        <w:rPr>
          <w:rFonts w:ascii="Times New Roman" w:hAnsi="Times New Roman"/>
        </w:rPr>
        <w:t>Provvedere alla loro integrale distruzione salvo solo i casi in cui la conservazione dei dati sia richiesta da norme di legge od altri fin</w:t>
      </w:r>
      <w:r w:rsidR="00947C6F" w:rsidRPr="00005D88">
        <w:rPr>
          <w:rFonts w:ascii="Times New Roman" w:hAnsi="Times New Roman"/>
        </w:rPr>
        <w:t>i</w:t>
      </w:r>
      <w:r w:rsidRPr="00005D88">
        <w:rPr>
          <w:rFonts w:ascii="Times New Roman" w:hAnsi="Times New Roman"/>
        </w:rPr>
        <w:t>.</w:t>
      </w:r>
    </w:p>
    <w:p w14:paraId="144613F0" w14:textId="45136909" w:rsidR="00657006" w:rsidRPr="00005D88" w:rsidRDefault="00657006" w:rsidP="00657006">
      <w:pPr>
        <w:spacing w:line="300" w:lineRule="exact"/>
        <w:rPr>
          <w:rFonts w:ascii="Times New Roman" w:hAnsi="Times New Roman"/>
        </w:rPr>
      </w:pPr>
      <w:r w:rsidRPr="00005D88">
        <w:rPr>
          <w:rFonts w:ascii="Times New Roman" w:hAnsi="Times New Roman"/>
        </w:rPr>
        <w:t>In entram</w:t>
      </w:r>
      <w:r w:rsidR="00947C6F" w:rsidRPr="00005D88">
        <w:rPr>
          <w:rFonts w:ascii="Times New Roman" w:hAnsi="Times New Roman"/>
        </w:rPr>
        <w:t>b</w:t>
      </w:r>
      <w:r w:rsidRPr="00005D88">
        <w:rPr>
          <w:rFonts w:ascii="Times New Roman" w:hAnsi="Times New Roman"/>
        </w:rPr>
        <w:t>i i casi, il Responsabile provvederà a rilasciare al Titolare, dietro sua richiesta, apposita dichiarazione per iscritto contenente l’attestazione che presso il Responsabile non esista alcuna copia di dati personali e delle informazioni di titolarità del Titolare.</w:t>
      </w:r>
    </w:p>
    <w:p w14:paraId="0EF604A9" w14:textId="77777777" w:rsidR="00D44EE7" w:rsidRPr="00005D88" w:rsidRDefault="00D44EE7" w:rsidP="00657006">
      <w:pPr>
        <w:spacing w:line="300" w:lineRule="exact"/>
        <w:rPr>
          <w:rFonts w:ascii="Times New Roman" w:hAnsi="Times New Roman"/>
        </w:rPr>
      </w:pPr>
    </w:p>
    <w:p w14:paraId="5F779D47" w14:textId="7D64C013" w:rsidR="00657006" w:rsidRPr="00005D88" w:rsidRDefault="00657006" w:rsidP="00657006">
      <w:pPr>
        <w:spacing w:line="300" w:lineRule="exact"/>
        <w:contextualSpacing/>
        <w:rPr>
          <w:rFonts w:ascii="Times New Roman" w:hAnsi="Times New Roman"/>
        </w:rPr>
      </w:pPr>
      <w:r w:rsidRPr="00005D88">
        <w:rPr>
          <w:rFonts w:ascii="Times New Roman" w:hAnsi="Times New Roman"/>
        </w:rPr>
        <w:t>1</w:t>
      </w:r>
      <w:r w:rsidR="00947C6F" w:rsidRPr="00005D88">
        <w:rPr>
          <w:rFonts w:ascii="Times New Roman" w:hAnsi="Times New Roman"/>
        </w:rPr>
        <w:t>3</w:t>
      </w:r>
      <w:r w:rsidRPr="00005D88">
        <w:rPr>
          <w:rFonts w:ascii="Times New Roman" w:hAnsi="Times New Roman"/>
        </w:rPr>
        <w:t>) Le Parti si dichiarano consapevoli della circostanza che, fatti salvi gli articoli 82, 83 e 84 del GDPR, se un Responsabile del trattamento viola l’accordo, determinando le finalità ed i mezzi del trattamento, è considerato Titolare del trattamento in questione.</w:t>
      </w:r>
    </w:p>
    <w:p w14:paraId="78F12F54" w14:textId="77777777" w:rsidR="00D44EE7" w:rsidRPr="00005D88" w:rsidRDefault="00D44EE7" w:rsidP="00657006">
      <w:pPr>
        <w:spacing w:line="300" w:lineRule="exact"/>
        <w:contextualSpacing/>
        <w:rPr>
          <w:rFonts w:ascii="Times New Roman" w:hAnsi="Times New Roman"/>
        </w:rPr>
      </w:pPr>
    </w:p>
    <w:p w14:paraId="0AD98463" w14:textId="65DF18AF" w:rsidR="00657006" w:rsidRPr="00005D88" w:rsidRDefault="00657006" w:rsidP="00657006">
      <w:pPr>
        <w:spacing w:line="300" w:lineRule="exact"/>
        <w:contextualSpacing/>
        <w:rPr>
          <w:rFonts w:ascii="Times New Roman" w:hAnsi="Times New Roman"/>
        </w:rPr>
      </w:pPr>
      <w:r w:rsidRPr="00005D88">
        <w:rPr>
          <w:rFonts w:ascii="Times New Roman" w:hAnsi="Times New Roman"/>
        </w:rPr>
        <w:t>1</w:t>
      </w:r>
      <w:r w:rsidR="00947C6F" w:rsidRPr="00005D88">
        <w:rPr>
          <w:rFonts w:ascii="Times New Roman" w:hAnsi="Times New Roman"/>
        </w:rPr>
        <w:t>4</w:t>
      </w:r>
      <w:r w:rsidRPr="00005D88">
        <w:rPr>
          <w:rFonts w:ascii="Times New Roman" w:hAnsi="Times New Roman"/>
        </w:rPr>
        <w:t xml:space="preserve">) Le Parti si impegnano ad operare autonomamente e cooperare tenendo costantemente conto dello stato dell'arte e dei costi di attuazione, nonché della natura, dell'oggetto, del contesto e delle finalità del trattamento, come anche del rischio di varia probabilità e gravità per i diritti e le libertà delle persone fisiche e si impegnano, per tale scopo, </w:t>
      </w:r>
      <w:proofErr w:type="gramStart"/>
      <w:r w:rsidRPr="00005D88">
        <w:rPr>
          <w:rFonts w:ascii="Times New Roman" w:hAnsi="Times New Roman"/>
        </w:rPr>
        <w:t>ad</w:t>
      </w:r>
      <w:proofErr w:type="gramEnd"/>
      <w:r w:rsidRPr="00005D88">
        <w:rPr>
          <w:rFonts w:ascii="Times New Roman" w:hAnsi="Times New Roman"/>
        </w:rPr>
        <w:t xml:space="preserve"> adottare tutte quelle misure di sicurezza idonee anche non espressamente richiamate nel presente accordo.</w:t>
      </w:r>
    </w:p>
    <w:p w14:paraId="530E48F1" w14:textId="77777777" w:rsidR="00D44EE7" w:rsidRPr="00005D88" w:rsidRDefault="00D44EE7" w:rsidP="00657006">
      <w:pPr>
        <w:spacing w:line="300" w:lineRule="exact"/>
        <w:contextualSpacing/>
        <w:rPr>
          <w:rFonts w:ascii="Times New Roman" w:hAnsi="Times New Roman"/>
        </w:rPr>
      </w:pPr>
    </w:p>
    <w:p w14:paraId="55B88A67" w14:textId="661122E9" w:rsidR="00657006" w:rsidRPr="00005D88" w:rsidRDefault="00657006" w:rsidP="00657006">
      <w:pPr>
        <w:spacing w:line="300" w:lineRule="exact"/>
        <w:contextualSpacing/>
        <w:rPr>
          <w:rFonts w:ascii="Times New Roman" w:hAnsi="Times New Roman"/>
        </w:rPr>
      </w:pPr>
      <w:r w:rsidRPr="00005D88">
        <w:rPr>
          <w:rFonts w:ascii="Times New Roman" w:hAnsi="Times New Roman"/>
        </w:rPr>
        <w:t xml:space="preserve">Con il presente Accordo si intende espressamente revocare e sostituire ogni altro contratto o accordo tra le parti inerente </w:t>
      </w:r>
      <w:proofErr w:type="gramStart"/>
      <w:r w:rsidRPr="00005D88">
        <w:rPr>
          <w:rFonts w:ascii="Times New Roman" w:hAnsi="Times New Roman"/>
        </w:rPr>
        <w:t>il</w:t>
      </w:r>
      <w:proofErr w:type="gramEnd"/>
      <w:r w:rsidRPr="00005D88">
        <w:rPr>
          <w:rFonts w:ascii="Times New Roman" w:hAnsi="Times New Roman"/>
        </w:rPr>
        <w:t xml:space="preserve"> trattamento di dati personali. </w:t>
      </w:r>
    </w:p>
    <w:p w14:paraId="3A752AEC" w14:textId="77777777" w:rsidR="00D44EE7" w:rsidRPr="00005D88" w:rsidRDefault="00D44EE7" w:rsidP="00657006">
      <w:pPr>
        <w:spacing w:line="300" w:lineRule="exact"/>
        <w:contextualSpacing/>
        <w:rPr>
          <w:rFonts w:ascii="Times New Roman" w:hAnsi="Times New Roman"/>
        </w:rPr>
      </w:pPr>
    </w:p>
    <w:p w14:paraId="23A2735A" w14:textId="13559B6C" w:rsidR="00657006" w:rsidRPr="00005D88" w:rsidRDefault="00657006" w:rsidP="00657006">
      <w:pPr>
        <w:spacing w:line="300" w:lineRule="exact"/>
        <w:contextualSpacing/>
        <w:rPr>
          <w:rFonts w:ascii="Times New Roman" w:hAnsi="Times New Roman"/>
        </w:rPr>
      </w:pPr>
      <w:r w:rsidRPr="00005D88">
        <w:rPr>
          <w:rFonts w:ascii="Times New Roman" w:hAnsi="Times New Roman"/>
        </w:rPr>
        <w:t xml:space="preserve">Qualora il rapporto tra le parti venisse meno o perdesse efficacia per qualsiasi motivo o </w:t>
      </w:r>
      <w:r w:rsidR="000E716A" w:rsidRPr="00005D88">
        <w:rPr>
          <w:rFonts w:ascii="Times New Roman" w:hAnsi="Times New Roman"/>
        </w:rPr>
        <w:t>l’incarico</w:t>
      </w:r>
      <w:r w:rsidRPr="00005D88">
        <w:rPr>
          <w:rFonts w:ascii="Times New Roman" w:hAnsi="Times New Roman"/>
        </w:rPr>
        <w:t xml:space="preserve"> non fosse più </w:t>
      </w:r>
      <w:r w:rsidR="000E716A" w:rsidRPr="00005D88">
        <w:rPr>
          <w:rFonts w:ascii="Times New Roman" w:hAnsi="Times New Roman"/>
        </w:rPr>
        <w:t>realizzato</w:t>
      </w:r>
      <w:r w:rsidRPr="00005D88">
        <w:rPr>
          <w:rFonts w:ascii="Times New Roman" w:hAnsi="Times New Roman"/>
        </w:rPr>
        <w:t xml:space="preserve">, anche il presente atto verrà automaticamente meno senza bisogno di comunicazioni o revoche, ed il Responsabile non sarà più legittimato a trattare i dati del Titolare. </w:t>
      </w:r>
    </w:p>
    <w:p w14:paraId="7301BD2F" w14:textId="77777777" w:rsidR="00D44EE7" w:rsidRPr="00005D88" w:rsidRDefault="00D44EE7" w:rsidP="00657006">
      <w:pPr>
        <w:spacing w:line="300" w:lineRule="exact"/>
        <w:contextualSpacing/>
        <w:rPr>
          <w:rFonts w:ascii="Times New Roman" w:hAnsi="Times New Roman"/>
        </w:rPr>
      </w:pPr>
    </w:p>
    <w:p w14:paraId="2A3006AF" w14:textId="3BFC7740" w:rsidR="00657006" w:rsidRPr="00005D88" w:rsidRDefault="00657006" w:rsidP="00657006">
      <w:pPr>
        <w:spacing w:line="300" w:lineRule="exact"/>
        <w:contextualSpacing/>
        <w:rPr>
          <w:rFonts w:ascii="Times New Roman" w:hAnsi="Times New Roman"/>
          <w:u w:val="single"/>
        </w:rPr>
      </w:pPr>
      <w:r w:rsidRPr="00005D88">
        <w:rPr>
          <w:rFonts w:ascii="Times New Roman" w:hAnsi="Times New Roman"/>
          <w:u w:val="single"/>
        </w:rPr>
        <w:t>-Per tutto quanto non espressamente previsto nel presente atto, si rinvia alle disposizioni generali vigenti in materia di protezione dei dati personali.</w:t>
      </w:r>
    </w:p>
    <w:p w14:paraId="5F77B215" w14:textId="77777777" w:rsidR="00D44EE7" w:rsidRPr="00005D88" w:rsidRDefault="00D44EE7" w:rsidP="00657006">
      <w:pPr>
        <w:spacing w:line="300" w:lineRule="exact"/>
        <w:contextualSpacing/>
        <w:rPr>
          <w:rFonts w:ascii="Times New Roman" w:hAnsi="Times New Roman"/>
          <w:u w:val="single"/>
        </w:rPr>
      </w:pPr>
    </w:p>
    <w:p w14:paraId="0F7D29E4" w14:textId="56382918" w:rsidR="00657006" w:rsidRPr="00005D88" w:rsidRDefault="00657006" w:rsidP="00657006">
      <w:pPr>
        <w:spacing w:line="300" w:lineRule="exact"/>
        <w:contextualSpacing/>
        <w:rPr>
          <w:rFonts w:ascii="Times New Roman" w:hAnsi="Times New Roman"/>
        </w:rPr>
      </w:pPr>
      <w:r w:rsidRPr="00005D88">
        <w:rPr>
          <w:rFonts w:ascii="Times New Roman" w:hAnsi="Times New Roman"/>
          <w:b/>
          <w:bCs/>
        </w:rPr>
        <w:t>Una copia del presente atto di nomina viene restituita al Titolare, debitamente sottoscritta per accettazione</w:t>
      </w:r>
      <w:r w:rsidRPr="00005D88">
        <w:rPr>
          <w:rFonts w:ascii="Times New Roman" w:hAnsi="Times New Roman"/>
        </w:rPr>
        <w:t>.</w:t>
      </w:r>
    </w:p>
    <w:p w14:paraId="438D53A9" w14:textId="1FCF6159" w:rsidR="000E716A" w:rsidRPr="00005D88" w:rsidRDefault="000E716A" w:rsidP="00657006">
      <w:pPr>
        <w:spacing w:line="300" w:lineRule="exact"/>
        <w:contextualSpacing/>
        <w:rPr>
          <w:rFonts w:ascii="Times New Roman" w:hAnsi="Times New Roman"/>
        </w:rPr>
      </w:pPr>
    </w:p>
    <w:p w14:paraId="03927F03" w14:textId="52E93A16" w:rsidR="00005D88" w:rsidRPr="00005D88" w:rsidRDefault="000E716A" w:rsidP="00005D88">
      <w:pPr>
        <w:spacing w:line="300" w:lineRule="exact"/>
        <w:contextualSpacing/>
        <w:rPr>
          <w:rFonts w:ascii="Times New Roman" w:hAnsi="Times New Roman"/>
        </w:rPr>
      </w:pPr>
      <w:r w:rsidRPr="00005D88">
        <w:rPr>
          <w:rFonts w:ascii="Times New Roman" w:hAnsi="Times New Roman"/>
        </w:rPr>
        <w:t>Il Titolare del trattamento</w:t>
      </w:r>
      <w:r w:rsidR="00005D88" w:rsidRPr="00005D88">
        <w:rPr>
          <w:rFonts w:ascii="Times New Roman" w:hAnsi="Times New Roman"/>
        </w:rPr>
        <w:t xml:space="preserve"> – Presidente del Consiglio dell’Ordine degli Avvocati di Civitavecchia</w:t>
      </w:r>
    </w:p>
    <w:p w14:paraId="79C39633" w14:textId="6B9AC5CE" w:rsidR="000E716A" w:rsidRPr="00005D88" w:rsidRDefault="000E716A" w:rsidP="000E716A">
      <w:pPr>
        <w:spacing w:line="300" w:lineRule="exact"/>
        <w:contextualSpacing/>
        <w:rPr>
          <w:rFonts w:ascii="Times New Roman" w:hAnsi="Times New Roman"/>
        </w:rPr>
      </w:pPr>
      <w:r w:rsidRPr="00005D88">
        <w:rPr>
          <w:rFonts w:ascii="Times New Roman" w:hAnsi="Times New Roman"/>
        </w:rPr>
        <w:t>in persona del</w:t>
      </w:r>
      <w:r w:rsidR="00005D88" w:rsidRPr="00005D88">
        <w:rPr>
          <w:rFonts w:ascii="Times New Roman" w:hAnsi="Times New Roman"/>
        </w:rPr>
        <w:t xml:space="preserve"> suo procuratore </w:t>
      </w:r>
      <w:proofErr w:type="gramStart"/>
      <w:r w:rsidR="00005D88" w:rsidRPr="00005D88">
        <w:rPr>
          <w:rFonts w:ascii="Times New Roman" w:hAnsi="Times New Roman"/>
        </w:rPr>
        <w:t>all’uopo</w:t>
      </w:r>
      <w:proofErr w:type="gramEnd"/>
      <w:r w:rsidR="00005D88" w:rsidRPr="00005D88">
        <w:rPr>
          <w:rFonts w:ascii="Times New Roman" w:hAnsi="Times New Roman"/>
        </w:rPr>
        <w:t xml:space="preserve"> nominato quale Referente O.C.C. autorizzato al trattamento </w:t>
      </w:r>
    </w:p>
    <w:p w14:paraId="2BA3609B" w14:textId="290E7D00" w:rsidR="00005D88" w:rsidRPr="00005D88" w:rsidRDefault="00005D88" w:rsidP="000E716A">
      <w:pPr>
        <w:spacing w:line="300" w:lineRule="exact"/>
        <w:contextualSpacing/>
        <w:rPr>
          <w:rFonts w:ascii="Times New Roman" w:hAnsi="Times New Roman"/>
        </w:rPr>
      </w:pPr>
      <w:r w:rsidRPr="00005D88">
        <w:rPr>
          <w:rFonts w:ascii="Times New Roman" w:hAnsi="Times New Roman"/>
        </w:rPr>
        <w:t>Avv. Pietro PAGLIA FABRIS</w:t>
      </w:r>
    </w:p>
    <w:p w14:paraId="04DB94AA" w14:textId="77777777" w:rsidR="00005D88" w:rsidRPr="00005D88" w:rsidRDefault="000E716A" w:rsidP="000E716A">
      <w:pPr>
        <w:spacing w:line="300" w:lineRule="exact"/>
        <w:contextualSpacing/>
        <w:rPr>
          <w:rFonts w:ascii="Times New Roman" w:hAnsi="Times New Roman"/>
        </w:rPr>
      </w:pPr>
      <w:r w:rsidRPr="00005D88">
        <w:rPr>
          <w:rFonts w:ascii="Times New Roman" w:hAnsi="Times New Roman"/>
        </w:rPr>
        <w:t>Firm</w:t>
      </w:r>
      <w:r w:rsidR="00005D88" w:rsidRPr="00005D88">
        <w:rPr>
          <w:rFonts w:ascii="Times New Roman" w:hAnsi="Times New Roman"/>
        </w:rPr>
        <w:t>a</w:t>
      </w:r>
    </w:p>
    <w:p w14:paraId="43223659" w14:textId="034134FB" w:rsidR="000E716A" w:rsidRPr="00005D88" w:rsidRDefault="00005D88" w:rsidP="000E716A">
      <w:pPr>
        <w:spacing w:line="300" w:lineRule="exact"/>
        <w:contextualSpacing/>
        <w:rPr>
          <w:rFonts w:ascii="Times New Roman" w:hAnsi="Times New Roman"/>
        </w:rPr>
      </w:pPr>
      <w:r w:rsidRPr="00005D88">
        <w:rPr>
          <w:rFonts w:ascii="Times New Roman" w:hAnsi="Times New Roman"/>
        </w:rPr>
        <w:t>___________________________</w:t>
      </w:r>
    </w:p>
    <w:p w14:paraId="6312E108" w14:textId="77777777" w:rsidR="000E716A" w:rsidRPr="00005D88" w:rsidRDefault="000E716A" w:rsidP="00005D88">
      <w:pPr>
        <w:spacing w:line="300" w:lineRule="exact"/>
        <w:ind w:left="0"/>
        <w:contextualSpacing/>
        <w:rPr>
          <w:rFonts w:ascii="Times New Roman" w:hAnsi="Times New Roman"/>
        </w:rPr>
      </w:pPr>
    </w:p>
    <w:p w14:paraId="34969CCC" w14:textId="4950B3F3" w:rsidR="00005D88" w:rsidRPr="00005D88" w:rsidRDefault="00005D88" w:rsidP="00005D88">
      <w:pPr>
        <w:spacing w:line="300" w:lineRule="exact"/>
        <w:contextualSpacing/>
        <w:jc w:val="right"/>
        <w:rPr>
          <w:rFonts w:ascii="Times New Roman" w:hAnsi="Times New Roman"/>
        </w:rPr>
      </w:pPr>
      <w:r w:rsidRPr="00005D88">
        <w:rPr>
          <w:rFonts w:ascii="Times New Roman" w:hAnsi="Times New Roman"/>
        </w:rPr>
        <w:t>Il Responsabile del Trattamento – Il Gestore della Crisi nominato</w:t>
      </w:r>
    </w:p>
    <w:p w14:paraId="381448A5" w14:textId="77777777" w:rsidR="00005D88" w:rsidRPr="00005D88" w:rsidRDefault="00005D88" w:rsidP="00005D88">
      <w:pPr>
        <w:spacing w:line="300" w:lineRule="exact"/>
        <w:contextualSpacing/>
        <w:jc w:val="right"/>
        <w:rPr>
          <w:rFonts w:ascii="Times New Roman" w:hAnsi="Times New Roman"/>
        </w:rPr>
      </w:pPr>
    </w:p>
    <w:p w14:paraId="6DA79441" w14:textId="664FD8E1" w:rsidR="000E716A" w:rsidRPr="00005D88" w:rsidRDefault="000E716A" w:rsidP="000E716A">
      <w:pPr>
        <w:spacing w:line="300" w:lineRule="exact"/>
        <w:contextualSpacing/>
        <w:jc w:val="right"/>
        <w:rPr>
          <w:rFonts w:ascii="Times New Roman" w:hAnsi="Times New Roman"/>
        </w:rPr>
      </w:pPr>
      <w:r w:rsidRPr="00005D88">
        <w:rPr>
          <w:rFonts w:ascii="Times New Roman" w:hAnsi="Times New Roman"/>
        </w:rPr>
        <w:t xml:space="preserve">Firma per accettazione </w:t>
      </w:r>
    </w:p>
    <w:p w14:paraId="58263F3D" w14:textId="4E54F993" w:rsidR="000E716A" w:rsidRPr="00005D88" w:rsidRDefault="000E716A" w:rsidP="00657006">
      <w:pPr>
        <w:spacing w:line="300" w:lineRule="exact"/>
        <w:contextualSpacing/>
        <w:rPr>
          <w:rFonts w:ascii="Times New Roman" w:hAnsi="Times New Roman"/>
        </w:rPr>
      </w:pPr>
    </w:p>
    <w:p w14:paraId="2CF76441" w14:textId="468B5F54" w:rsidR="000E716A" w:rsidRPr="00005D88" w:rsidRDefault="000E716A" w:rsidP="000E716A">
      <w:pPr>
        <w:spacing w:line="300" w:lineRule="exact"/>
        <w:contextualSpacing/>
        <w:jc w:val="right"/>
        <w:rPr>
          <w:rFonts w:ascii="Times New Roman" w:hAnsi="Times New Roman"/>
        </w:rPr>
      </w:pPr>
      <w:r w:rsidRPr="00005D88">
        <w:rPr>
          <w:rFonts w:ascii="Times New Roman" w:hAnsi="Times New Roman"/>
        </w:rPr>
        <w:t>_____________________________</w:t>
      </w:r>
    </w:p>
    <w:p w14:paraId="35DABF16" w14:textId="30EF3323" w:rsidR="00893D5A" w:rsidRDefault="00893D5A" w:rsidP="00ED1A41"/>
    <w:sectPr w:rsidR="00893D5A" w:rsidSect="00870CB3">
      <w:footerReference w:type="default" r:id="rId7"/>
      <w:pgSz w:w="11906" w:h="16838"/>
      <w:pgMar w:top="1985" w:right="1134" w:bottom="181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C3CA" w14:textId="77777777" w:rsidR="00742991" w:rsidRDefault="00742991" w:rsidP="00ED1A41">
      <w:r>
        <w:separator/>
      </w:r>
    </w:p>
  </w:endnote>
  <w:endnote w:type="continuationSeparator" w:id="0">
    <w:p w14:paraId="45695B07" w14:textId="77777777" w:rsidR="00742991" w:rsidRDefault="00742991" w:rsidP="00ED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73135"/>
      <w:docPartObj>
        <w:docPartGallery w:val="Page Numbers (Bottom of Page)"/>
        <w:docPartUnique/>
      </w:docPartObj>
    </w:sdtPr>
    <w:sdtEndPr/>
    <w:sdtContent>
      <w:p w14:paraId="0A76401C" w14:textId="77777777" w:rsidR="00964E26" w:rsidRDefault="00742991">
        <w:pPr>
          <w:pStyle w:val="Pidipagina"/>
          <w:jc w:val="center"/>
        </w:pPr>
        <w:r>
          <w:fldChar w:fldCharType="begin"/>
        </w:r>
        <w:r>
          <w:instrText>PAGE   \* MERGEFORMAT</w:instrText>
        </w:r>
        <w:r>
          <w:fldChar w:fldCharType="separate"/>
        </w:r>
        <w:r>
          <w:t>2</w:t>
        </w:r>
        <w:r>
          <w:fldChar w:fldCharType="end"/>
        </w:r>
      </w:p>
    </w:sdtContent>
  </w:sdt>
  <w:p w14:paraId="75862738" w14:textId="77777777" w:rsidR="00964E26" w:rsidRDefault="00CF3D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DAF2" w14:textId="77777777" w:rsidR="00742991" w:rsidRDefault="00742991" w:rsidP="00ED1A41">
      <w:r>
        <w:separator/>
      </w:r>
    </w:p>
  </w:footnote>
  <w:footnote w:type="continuationSeparator" w:id="0">
    <w:p w14:paraId="25CC8FE2" w14:textId="77777777" w:rsidR="00742991" w:rsidRDefault="00742991" w:rsidP="00ED1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1C2"/>
    <w:multiLevelType w:val="hybridMultilevel"/>
    <w:tmpl w:val="E0746610"/>
    <w:lvl w:ilvl="0" w:tplc="34FAE704">
      <w:start w:val="1"/>
      <w:numFmt w:val="bullet"/>
      <w:lvlText w:val="•"/>
      <w:lvlJc w:val="left"/>
      <w:pPr>
        <w:ind w:left="1506" w:hanging="360"/>
      </w:pPr>
      <w:rPr>
        <w:rFonts w:ascii="Arial" w:hAnsi="Aria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 w15:restartNumberingAfterBreak="0">
    <w:nsid w:val="1AB01A0B"/>
    <w:multiLevelType w:val="hybridMultilevel"/>
    <w:tmpl w:val="B7A82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840E06"/>
    <w:multiLevelType w:val="hybridMultilevel"/>
    <w:tmpl w:val="623E5AB0"/>
    <w:lvl w:ilvl="0" w:tplc="DFA8DF9C">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D0A42"/>
    <w:multiLevelType w:val="hybridMultilevel"/>
    <w:tmpl w:val="7EE454F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245D34B3"/>
    <w:multiLevelType w:val="hybridMultilevel"/>
    <w:tmpl w:val="F6EAF050"/>
    <w:lvl w:ilvl="0" w:tplc="13B0C904">
      <w:start w:val="1"/>
      <w:numFmt w:val="low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39DA314E"/>
    <w:multiLevelType w:val="hybridMultilevel"/>
    <w:tmpl w:val="8A4ABF86"/>
    <w:lvl w:ilvl="0" w:tplc="04100019">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6" w15:restartNumberingAfterBreak="0">
    <w:nsid w:val="52722BA8"/>
    <w:multiLevelType w:val="hybridMultilevel"/>
    <w:tmpl w:val="26CE325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562B22"/>
    <w:multiLevelType w:val="hybridMultilevel"/>
    <w:tmpl w:val="EB7C88D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5A6D4C2E"/>
    <w:multiLevelType w:val="hybridMultilevel"/>
    <w:tmpl w:val="925417EE"/>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D4EEE"/>
    <w:multiLevelType w:val="hybridMultilevel"/>
    <w:tmpl w:val="95FEB054"/>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6B2950"/>
    <w:multiLevelType w:val="hybridMultilevel"/>
    <w:tmpl w:val="38A20E10"/>
    <w:lvl w:ilvl="0" w:tplc="04100013">
      <w:start w:val="1"/>
      <w:numFmt w:val="upp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736A04E5"/>
    <w:multiLevelType w:val="hybridMultilevel"/>
    <w:tmpl w:val="38EE68F2"/>
    <w:lvl w:ilvl="0" w:tplc="34FAE704">
      <w:start w:val="1"/>
      <w:numFmt w:val="bullet"/>
      <w:lvlText w:val="•"/>
      <w:lvlJc w:val="left"/>
      <w:pPr>
        <w:ind w:left="2197" w:hanging="360"/>
      </w:pPr>
      <w:rPr>
        <w:rFonts w:ascii="Arial" w:hAnsi="Arial" w:hint="default"/>
      </w:rPr>
    </w:lvl>
    <w:lvl w:ilvl="1" w:tplc="34FAE704">
      <w:start w:val="1"/>
      <w:numFmt w:val="bullet"/>
      <w:lvlText w:val="•"/>
      <w:lvlJc w:val="left"/>
      <w:pPr>
        <w:ind w:left="2917" w:hanging="360"/>
      </w:pPr>
      <w:rPr>
        <w:rFonts w:ascii="Arial" w:hAnsi="Aria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04100005">
      <w:start w:val="1"/>
      <w:numFmt w:val="bullet"/>
      <w:lvlText w:val=""/>
      <w:lvlJc w:val="left"/>
      <w:pPr>
        <w:ind w:left="3637" w:hanging="360"/>
      </w:pPr>
      <w:rPr>
        <w:rFonts w:ascii="Wingdings" w:hAnsi="Wingdings" w:hint="default"/>
      </w:rPr>
    </w:lvl>
    <w:lvl w:ilvl="3" w:tplc="04100001" w:tentative="1">
      <w:start w:val="1"/>
      <w:numFmt w:val="bullet"/>
      <w:lvlText w:val=""/>
      <w:lvlJc w:val="left"/>
      <w:pPr>
        <w:ind w:left="4357" w:hanging="360"/>
      </w:pPr>
      <w:rPr>
        <w:rFonts w:ascii="Symbol" w:hAnsi="Symbol" w:hint="default"/>
      </w:rPr>
    </w:lvl>
    <w:lvl w:ilvl="4" w:tplc="04100003" w:tentative="1">
      <w:start w:val="1"/>
      <w:numFmt w:val="bullet"/>
      <w:lvlText w:val="o"/>
      <w:lvlJc w:val="left"/>
      <w:pPr>
        <w:ind w:left="5077" w:hanging="360"/>
      </w:pPr>
      <w:rPr>
        <w:rFonts w:ascii="Courier New" w:hAnsi="Courier New" w:cs="Courier New" w:hint="default"/>
      </w:rPr>
    </w:lvl>
    <w:lvl w:ilvl="5" w:tplc="04100005" w:tentative="1">
      <w:start w:val="1"/>
      <w:numFmt w:val="bullet"/>
      <w:lvlText w:val=""/>
      <w:lvlJc w:val="left"/>
      <w:pPr>
        <w:ind w:left="5797" w:hanging="360"/>
      </w:pPr>
      <w:rPr>
        <w:rFonts w:ascii="Wingdings" w:hAnsi="Wingdings" w:hint="default"/>
      </w:rPr>
    </w:lvl>
    <w:lvl w:ilvl="6" w:tplc="04100001" w:tentative="1">
      <w:start w:val="1"/>
      <w:numFmt w:val="bullet"/>
      <w:lvlText w:val=""/>
      <w:lvlJc w:val="left"/>
      <w:pPr>
        <w:ind w:left="6517" w:hanging="360"/>
      </w:pPr>
      <w:rPr>
        <w:rFonts w:ascii="Symbol" w:hAnsi="Symbol" w:hint="default"/>
      </w:rPr>
    </w:lvl>
    <w:lvl w:ilvl="7" w:tplc="04100003" w:tentative="1">
      <w:start w:val="1"/>
      <w:numFmt w:val="bullet"/>
      <w:lvlText w:val="o"/>
      <w:lvlJc w:val="left"/>
      <w:pPr>
        <w:ind w:left="7237" w:hanging="360"/>
      </w:pPr>
      <w:rPr>
        <w:rFonts w:ascii="Courier New" w:hAnsi="Courier New" w:cs="Courier New" w:hint="default"/>
      </w:rPr>
    </w:lvl>
    <w:lvl w:ilvl="8" w:tplc="04100005" w:tentative="1">
      <w:start w:val="1"/>
      <w:numFmt w:val="bullet"/>
      <w:lvlText w:val=""/>
      <w:lvlJc w:val="left"/>
      <w:pPr>
        <w:ind w:left="7957" w:hanging="360"/>
      </w:pPr>
      <w:rPr>
        <w:rFonts w:ascii="Wingdings" w:hAnsi="Wingdings" w:hint="default"/>
      </w:rPr>
    </w:lvl>
  </w:abstractNum>
  <w:abstractNum w:abstractNumId="12" w15:restartNumberingAfterBreak="0">
    <w:nsid w:val="78192A4A"/>
    <w:multiLevelType w:val="hybridMultilevel"/>
    <w:tmpl w:val="460CB094"/>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7BD27BDC"/>
    <w:multiLevelType w:val="hybridMultilevel"/>
    <w:tmpl w:val="0B646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12"/>
  </w:num>
  <w:num w:numId="5">
    <w:abstractNumId w:val="4"/>
  </w:num>
  <w:num w:numId="6">
    <w:abstractNumId w:val="5"/>
  </w:num>
  <w:num w:numId="7">
    <w:abstractNumId w:val="7"/>
  </w:num>
  <w:num w:numId="8">
    <w:abstractNumId w:val="2"/>
  </w:num>
  <w:num w:numId="9">
    <w:abstractNumId w:val="9"/>
  </w:num>
  <w:num w:numId="10">
    <w:abstractNumId w:val="8"/>
  </w:num>
  <w:num w:numId="11">
    <w:abstractNumId w:val="1"/>
  </w:num>
  <w:num w:numId="12">
    <w:abstractNumId w:val="13"/>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41"/>
    <w:rsid w:val="00005D88"/>
    <w:rsid w:val="00023AD5"/>
    <w:rsid w:val="0005179D"/>
    <w:rsid w:val="000E716A"/>
    <w:rsid w:val="00130756"/>
    <w:rsid w:val="00181611"/>
    <w:rsid w:val="001C46BB"/>
    <w:rsid w:val="00280AB6"/>
    <w:rsid w:val="00340B8F"/>
    <w:rsid w:val="003500C3"/>
    <w:rsid w:val="0035184F"/>
    <w:rsid w:val="003D6172"/>
    <w:rsid w:val="0041674D"/>
    <w:rsid w:val="00450DB0"/>
    <w:rsid w:val="005A4551"/>
    <w:rsid w:val="005C2FED"/>
    <w:rsid w:val="006566D3"/>
    <w:rsid w:val="00657006"/>
    <w:rsid w:val="007146A9"/>
    <w:rsid w:val="00742991"/>
    <w:rsid w:val="00824CD3"/>
    <w:rsid w:val="00893D5A"/>
    <w:rsid w:val="00947C6F"/>
    <w:rsid w:val="00956634"/>
    <w:rsid w:val="00A32247"/>
    <w:rsid w:val="00B151FB"/>
    <w:rsid w:val="00BC6FE8"/>
    <w:rsid w:val="00CF3DB7"/>
    <w:rsid w:val="00D44EE7"/>
    <w:rsid w:val="00DD18CB"/>
    <w:rsid w:val="00E16168"/>
    <w:rsid w:val="00E433DB"/>
    <w:rsid w:val="00E902F9"/>
    <w:rsid w:val="00EA43B5"/>
    <w:rsid w:val="00ED1A41"/>
    <w:rsid w:val="00EE6F5B"/>
    <w:rsid w:val="00F87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DA73"/>
  <w15:chartTrackingRefBased/>
  <w15:docId w15:val="{CEBD8789-FF12-4390-9AD7-91D91C3D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1A41"/>
    <w:pPr>
      <w:spacing w:after="0" w:line="240" w:lineRule="auto"/>
      <w:ind w:left="426"/>
      <w:jc w:val="both"/>
    </w:pPr>
    <w:rPr>
      <w:rFonts w:ascii="Calibri" w:eastAsia="Times New Roman"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1A41"/>
    <w:pPr>
      <w:ind w:left="708"/>
    </w:pPr>
  </w:style>
  <w:style w:type="paragraph" w:styleId="Pidipagina">
    <w:name w:val="footer"/>
    <w:basedOn w:val="Normale"/>
    <w:link w:val="PidipaginaCarattere"/>
    <w:uiPriority w:val="99"/>
    <w:unhideWhenUsed/>
    <w:rsid w:val="00ED1A41"/>
    <w:pPr>
      <w:tabs>
        <w:tab w:val="center" w:pos="4819"/>
        <w:tab w:val="right" w:pos="9638"/>
      </w:tabs>
      <w:ind w:left="0"/>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ED1A41"/>
  </w:style>
  <w:style w:type="paragraph" w:styleId="Intestazione">
    <w:name w:val="header"/>
    <w:basedOn w:val="Normale"/>
    <w:link w:val="IntestazioneCarattere"/>
    <w:uiPriority w:val="99"/>
    <w:unhideWhenUsed/>
    <w:rsid w:val="00ED1A41"/>
    <w:pPr>
      <w:tabs>
        <w:tab w:val="center" w:pos="4819"/>
        <w:tab w:val="right" w:pos="9638"/>
      </w:tabs>
    </w:pPr>
  </w:style>
  <w:style w:type="character" w:customStyle="1" w:styleId="IntestazioneCarattere">
    <w:name w:val="Intestazione Carattere"/>
    <w:basedOn w:val="Carpredefinitoparagrafo"/>
    <w:link w:val="Intestazione"/>
    <w:uiPriority w:val="99"/>
    <w:rsid w:val="00ED1A41"/>
    <w:rPr>
      <w:rFonts w:ascii="Calibri" w:eastAsia="Times New Roman" w:hAnsi="Calibri" w:cs="Times New Roman"/>
      <w:sz w:val="24"/>
      <w:szCs w:val="24"/>
      <w:lang w:eastAsia="it-IT"/>
    </w:rPr>
  </w:style>
  <w:style w:type="paragraph" w:styleId="NormaleWeb">
    <w:name w:val="Normal (Web)"/>
    <w:basedOn w:val="Normale"/>
    <w:uiPriority w:val="99"/>
    <w:semiHidden/>
    <w:unhideWhenUsed/>
    <w:rsid w:val="003500C3"/>
    <w:pPr>
      <w:spacing w:after="160" w:line="256" w:lineRule="auto"/>
      <w:ind w:left="0"/>
      <w:jc w:val="left"/>
    </w:pPr>
    <w:rPr>
      <w:rFonts w:ascii="Times New Roman" w:eastAsiaTheme="minorHAns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8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2778</Words>
  <Characters>15836</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 - Studio Legale Flick</dc:creator>
  <cp:keywords/>
  <dc:description/>
  <cp:lastModifiedBy>Damiano Fracesco Pujia</cp:lastModifiedBy>
  <cp:revision>3</cp:revision>
  <dcterms:created xsi:type="dcterms:W3CDTF">2021-12-15T19:59:00Z</dcterms:created>
  <dcterms:modified xsi:type="dcterms:W3CDTF">2021-12-16T10:58:00Z</dcterms:modified>
</cp:coreProperties>
</file>